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9878" w14:textId="3B6F3DCD" w:rsidR="005D452D" w:rsidRDefault="003D4277" w:rsidP="003D4277">
      <w:pPr>
        <w:spacing w:after="0" w:line="240" w:lineRule="auto"/>
        <w:jc w:val="center"/>
        <w:rPr>
          <w:rFonts w:ascii="Arial" w:hAnsi="Arial" w:cs="Arial"/>
          <w:b/>
          <w:bCs/>
          <w:sz w:val="24"/>
          <w:szCs w:val="24"/>
        </w:rPr>
      </w:pPr>
      <w:r>
        <w:rPr>
          <w:rFonts w:ascii="Arial" w:hAnsi="Arial" w:cs="Arial"/>
          <w:b/>
          <w:bCs/>
          <w:sz w:val="24"/>
          <w:szCs w:val="24"/>
        </w:rPr>
        <w:t>Minutes of the 618th Meeting of the Kenley &amp; District Residents’ Association held at Kenley Memorial Hall on Tuesday 12th May at 7.30 pm</w:t>
      </w:r>
    </w:p>
    <w:p w14:paraId="3C60BB9C" w14:textId="77777777" w:rsidR="003D4277" w:rsidRDefault="003D4277" w:rsidP="003D4277">
      <w:pPr>
        <w:spacing w:after="0" w:line="240" w:lineRule="auto"/>
        <w:jc w:val="center"/>
        <w:rPr>
          <w:rFonts w:ascii="Arial" w:hAnsi="Arial" w:cs="Arial"/>
          <w:b/>
          <w:bCs/>
          <w:sz w:val="24"/>
          <w:szCs w:val="24"/>
        </w:rPr>
      </w:pPr>
    </w:p>
    <w:p w14:paraId="2DC50553" w14:textId="6E0EC998" w:rsidR="003D4277" w:rsidRDefault="003D4277" w:rsidP="003D4277">
      <w:pPr>
        <w:spacing w:after="0" w:line="240" w:lineRule="auto"/>
        <w:rPr>
          <w:rFonts w:ascii="Arial" w:hAnsi="Arial" w:cs="Arial"/>
          <w:b/>
          <w:bCs/>
          <w:sz w:val="24"/>
          <w:szCs w:val="24"/>
        </w:rPr>
      </w:pPr>
      <w:r>
        <w:rPr>
          <w:rFonts w:ascii="Arial" w:hAnsi="Arial" w:cs="Arial"/>
          <w:b/>
          <w:bCs/>
          <w:sz w:val="24"/>
          <w:szCs w:val="24"/>
        </w:rPr>
        <w:t>Present: Paul Keating (PK) – Vice Chairman; Tony Heal (TH); Tony Avery (TA); Stella Stocker (SS); Susan Cotton (SC); Linda Richman (LR)</w:t>
      </w:r>
    </w:p>
    <w:p w14:paraId="0E93806B" w14:textId="5F9FD6D0" w:rsidR="003D4277" w:rsidRDefault="003D4277" w:rsidP="003D4277">
      <w:pPr>
        <w:spacing w:after="0" w:line="240" w:lineRule="auto"/>
        <w:rPr>
          <w:rFonts w:ascii="Arial" w:hAnsi="Arial" w:cs="Arial"/>
          <w:b/>
          <w:bCs/>
          <w:sz w:val="24"/>
          <w:szCs w:val="24"/>
        </w:rPr>
      </w:pPr>
      <w:r>
        <w:rPr>
          <w:rFonts w:ascii="Arial" w:hAnsi="Arial" w:cs="Arial"/>
          <w:b/>
          <w:bCs/>
          <w:sz w:val="24"/>
          <w:szCs w:val="24"/>
        </w:rPr>
        <w:t>Councillors: Gayle Gander (GG)</w:t>
      </w:r>
    </w:p>
    <w:p w14:paraId="4932944D" w14:textId="07722FDA" w:rsidR="00BE503A" w:rsidRDefault="00BE503A" w:rsidP="003D4277">
      <w:pPr>
        <w:spacing w:after="0" w:line="240" w:lineRule="auto"/>
        <w:rPr>
          <w:rFonts w:ascii="Arial" w:hAnsi="Arial" w:cs="Arial"/>
          <w:b/>
          <w:bCs/>
          <w:sz w:val="24"/>
          <w:szCs w:val="24"/>
        </w:rPr>
      </w:pPr>
      <w:r>
        <w:rPr>
          <w:rFonts w:ascii="Arial" w:hAnsi="Arial" w:cs="Arial"/>
          <w:b/>
          <w:bCs/>
          <w:sz w:val="24"/>
          <w:szCs w:val="24"/>
        </w:rPr>
        <w:t>Apologies: Simon Brew (SB); Geoff James (GJ); Coral Carroll (CC)</w:t>
      </w:r>
    </w:p>
    <w:p w14:paraId="6D685FB9" w14:textId="77777777" w:rsidR="00BE503A" w:rsidRDefault="00BE503A" w:rsidP="003D4277">
      <w:pPr>
        <w:spacing w:after="0" w:line="240" w:lineRule="auto"/>
        <w:rPr>
          <w:rFonts w:ascii="Arial" w:hAnsi="Arial" w:cs="Arial"/>
          <w:b/>
          <w:bCs/>
          <w:sz w:val="24"/>
          <w:szCs w:val="24"/>
        </w:rPr>
      </w:pPr>
    </w:p>
    <w:p w14:paraId="17258384" w14:textId="04E29BD0" w:rsidR="00397565" w:rsidRPr="00586E3B" w:rsidRDefault="00BE503A" w:rsidP="003D4277">
      <w:pPr>
        <w:spacing w:after="0" w:line="240" w:lineRule="auto"/>
        <w:rPr>
          <w:rFonts w:ascii="Arial" w:hAnsi="Arial" w:cs="Arial"/>
          <w:b/>
          <w:bCs/>
          <w:caps/>
        </w:rPr>
      </w:pPr>
      <w:r w:rsidRPr="00397565">
        <w:rPr>
          <w:rFonts w:ascii="Arial" w:hAnsi="Arial" w:cs="Arial"/>
          <w:b/>
          <w:bCs/>
        </w:rPr>
        <w:t xml:space="preserve">The meeting tonight began with PK introducing Fareita and welcoming 15 members to a presentation.  </w:t>
      </w:r>
      <w:proofErr w:type="spellStart"/>
      <w:r w:rsidRPr="00397565">
        <w:rPr>
          <w:rFonts w:ascii="Arial" w:hAnsi="Arial" w:cs="Arial"/>
          <w:b/>
          <w:bCs/>
        </w:rPr>
        <w:t>Fareita</w:t>
      </w:r>
      <w:proofErr w:type="spellEnd"/>
      <w:r w:rsidRPr="00397565">
        <w:rPr>
          <w:rFonts w:ascii="Arial" w:hAnsi="Arial" w:cs="Arial"/>
          <w:b/>
          <w:bCs/>
        </w:rPr>
        <w:t xml:space="preserve"> was giving a presentation to explain Asset of Community Value (</w:t>
      </w:r>
      <w:r w:rsidRPr="00397565">
        <w:rPr>
          <w:rFonts w:ascii="Arial" w:hAnsi="Arial" w:cs="Arial"/>
          <w:b/>
          <w:bCs/>
          <w:caps/>
        </w:rPr>
        <w:t>A</w:t>
      </w:r>
      <w:r w:rsidR="00397565" w:rsidRPr="00397565">
        <w:rPr>
          <w:rFonts w:ascii="Arial" w:hAnsi="Arial" w:cs="Arial"/>
          <w:b/>
          <w:bCs/>
          <w:caps/>
        </w:rPr>
        <w:t xml:space="preserve">cv) </w:t>
      </w:r>
      <w:r w:rsidR="00397565">
        <w:rPr>
          <w:rFonts w:ascii="Arial" w:hAnsi="Arial" w:cs="Arial"/>
          <w:b/>
          <w:bCs/>
        </w:rPr>
        <w:t>status</w:t>
      </w:r>
      <w:r w:rsidR="003A4000">
        <w:rPr>
          <w:rFonts w:ascii="Arial" w:hAnsi="Arial" w:cs="Arial"/>
          <w:b/>
          <w:bCs/>
        </w:rPr>
        <w:t xml:space="preserve">. By listing The Kenley Hotel as an ACV under the Localism Act 2011 we gain a powerful legal “safety” net.  If the owners decide to sell, they must tell the Council, giving us a six-month window </w:t>
      </w:r>
      <w:r w:rsidR="003A4000" w:rsidRPr="009E46D3">
        <w:rPr>
          <w:rFonts w:ascii="Arial" w:hAnsi="Arial" w:cs="Arial"/>
        </w:rPr>
        <w:t>to pause the sale and put together a community bid.  At the AGM ACV needed 21 signatories, we</w:t>
      </w:r>
      <w:r w:rsidR="003A4000">
        <w:rPr>
          <w:rFonts w:ascii="Arial" w:hAnsi="Arial" w:cs="Arial"/>
          <w:b/>
          <w:bCs/>
        </w:rPr>
        <w:t xml:space="preserve"> gained many more than that.  Unlike a corporate run chain, a community-led pub can host what Kenley needs, from coffee mornings and toddler groups to local history talks and live musi</w:t>
      </w:r>
      <w:r w:rsidR="00730E4C">
        <w:rPr>
          <w:rFonts w:ascii="Arial" w:hAnsi="Arial" w:cs="Arial"/>
          <w:b/>
          <w:bCs/>
        </w:rPr>
        <w:t>c</w:t>
      </w:r>
      <w:r w:rsidR="003A4000">
        <w:rPr>
          <w:rFonts w:ascii="Arial" w:hAnsi="Arial" w:cs="Arial"/>
          <w:b/>
          <w:bCs/>
        </w:rPr>
        <w:t>. Keeping the pub open creates local jobs and ensures money spent there stays within the community.</w:t>
      </w:r>
    </w:p>
    <w:p w14:paraId="62B2FF01" w14:textId="77777777" w:rsidR="00397565" w:rsidRDefault="00397565" w:rsidP="003D4277">
      <w:pPr>
        <w:spacing w:after="0" w:line="240" w:lineRule="auto"/>
        <w:rPr>
          <w:rFonts w:ascii="Arial" w:hAnsi="Arial" w:cs="Arial"/>
          <w:b/>
          <w:bCs/>
          <w:caps/>
          <w:sz w:val="24"/>
          <w:szCs w:val="24"/>
        </w:rPr>
      </w:pPr>
    </w:p>
    <w:tbl>
      <w:tblPr>
        <w:tblStyle w:val="TableGrid"/>
        <w:tblW w:w="0" w:type="auto"/>
        <w:tblLook w:val="04A0" w:firstRow="1" w:lastRow="0" w:firstColumn="1" w:lastColumn="0" w:noHBand="0" w:noVBand="1"/>
      </w:tblPr>
      <w:tblGrid>
        <w:gridCol w:w="1017"/>
        <w:gridCol w:w="7785"/>
        <w:gridCol w:w="1654"/>
      </w:tblGrid>
      <w:tr w:rsidR="00397565" w14:paraId="05811BBB" w14:textId="77777777" w:rsidTr="00397565">
        <w:tc>
          <w:tcPr>
            <w:tcW w:w="704" w:type="dxa"/>
          </w:tcPr>
          <w:p w14:paraId="66D6E6E3" w14:textId="09A170BD" w:rsidR="00397565" w:rsidRDefault="00586E3B" w:rsidP="003D4277">
            <w:pPr>
              <w:rPr>
                <w:rFonts w:ascii="Arial" w:hAnsi="Arial" w:cs="Arial"/>
                <w:b/>
                <w:bCs/>
                <w:caps/>
                <w:sz w:val="24"/>
                <w:szCs w:val="24"/>
              </w:rPr>
            </w:pPr>
            <w:r>
              <w:rPr>
                <w:rFonts w:ascii="Arial" w:hAnsi="Arial" w:cs="Arial"/>
                <w:b/>
                <w:bCs/>
                <w:caps/>
                <w:sz w:val="24"/>
                <w:szCs w:val="24"/>
              </w:rPr>
              <w:t>618</w:t>
            </w:r>
          </w:p>
        </w:tc>
        <w:tc>
          <w:tcPr>
            <w:tcW w:w="8080" w:type="dxa"/>
          </w:tcPr>
          <w:p w14:paraId="5D648AB9" w14:textId="36CFB88E" w:rsidR="00586E3B" w:rsidRPr="00A81C40" w:rsidRDefault="00586E3B" w:rsidP="003D4277">
            <w:pPr>
              <w:rPr>
                <w:rFonts w:ascii="Arial" w:hAnsi="Arial" w:cs="Arial"/>
                <w:caps/>
              </w:rPr>
            </w:pPr>
            <w:r w:rsidRPr="00A81C40">
              <w:rPr>
                <w:rFonts w:ascii="Arial" w:hAnsi="Arial" w:cs="Arial"/>
              </w:rPr>
              <w:t>PK welcomed GG and congratulated her and Ola Kolade and Jason Perry for winning the local Bi Election for</w:t>
            </w:r>
            <w:r w:rsidR="00A81C40" w:rsidRPr="00A81C40">
              <w:rPr>
                <w:rFonts w:ascii="Arial" w:hAnsi="Arial" w:cs="Arial"/>
              </w:rPr>
              <w:t xml:space="preserve"> Kenley Ward</w:t>
            </w:r>
            <w:r w:rsidRPr="00A81C40">
              <w:rPr>
                <w:rFonts w:ascii="Arial" w:hAnsi="Arial" w:cs="Arial"/>
              </w:rPr>
              <w:t xml:space="preserve"> and Mayor of Croydon. A round of applause from Committee. </w:t>
            </w:r>
            <w:proofErr w:type="gramStart"/>
            <w:r w:rsidRPr="00A81C40">
              <w:rPr>
                <w:rFonts w:ascii="Arial" w:hAnsi="Arial" w:cs="Arial"/>
              </w:rPr>
              <w:t>Also</w:t>
            </w:r>
            <w:proofErr w:type="gramEnd"/>
            <w:r w:rsidRPr="00A81C40">
              <w:rPr>
                <w:rFonts w:ascii="Arial" w:hAnsi="Arial" w:cs="Arial"/>
              </w:rPr>
              <w:t xml:space="preserve"> SB was re-elected as </w:t>
            </w:r>
            <w:proofErr w:type="spellStart"/>
            <w:r w:rsidRPr="00A81C40">
              <w:rPr>
                <w:rFonts w:ascii="Arial" w:hAnsi="Arial" w:cs="Arial"/>
              </w:rPr>
              <w:t>Purley</w:t>
            </w:r>
            <w:proofErr w:type="spellEnd"/>
            <w:r w:rsidRPr="00A81C40">
              <w:rPr>
                <w:rFonts w:ascii="Arial" w:hAnsi="Arial" w:cs="Arial"/>
              </w:rPr>
              <w:t xml:space="preserve"> </w:t>
            </w:r>
            <w:r w:rsidR="00A81C40" w:rsidRPr="00A81C40">
              <w:rPr>
                <w:rFonts w:ascii="Arial" w:hAnsi="Arial" w:cs="Arial"/>
              </w:rPr>
              <w:t xml:space="preserve">and Woodcote </w:t>
            </w:r>
            <w:r w:rsidRPr="00A81C40">
              <w:rPr>
                <w:rFonts w:ascii="Arial" w:hAnsi="Arial" w:cs="Arial"/>
              </w:rPr>
              <w:t>Councillor.</w:t>
            </w:r>
          </w:p>
        </w:tc>
        <w:tc>
          <w:tcPr>
            <w:tcW w:w="1672" w:type="dxa"/>
          </w:tcPr>
          <w:p w14:paraId="752AC980" w14:textId="116AF568" w:rsidR="00397565" w:rsidRDefault="00397565" w:rsidP="003D4277">
            <w:pPr>
              <w:rPr>
                <w:rFonts w:ascii="Arial" w:hAnsi="Arial" w:cs="Arial"/>
                <w:b/>
                <w:bCs/>
                <w:caps/>
                <w:sz w:val="24"/>
                <w:szCs w:val="24"/>
              </w:rPr>
            </w:pPr>
            <w:r>
              <w:rPr>
                <w:rFonts w:ascii="Arial" w:hAnsi="Arial" w:cs="Arial"/>
                <w:b/>
                <w:bCs/>
                <w:caps/>
                <w:sz w:val="24"/>
                <w:szCs w:val="24"/>
              </w:rPr>
              <w:t>Action</w:t>
            </w:r>
          </w:p>
        </w:tc>
      </w:tr>
      <w:tr w:rsidR="00586E3B" w:rsidRPr="00586E3B" w14:paraId="553F23E3" w14:textId="77777777" w:rsidTr="00397565">
        <w:tc>
          <w:tcPr>
            <w:tcW w:w="704" w:type="dxa"/>
          </w:tcPr>
          <w:p w14:paraId="4DD9BCCD" w14:textId="61119113" w:rsidR="00586E3B" w:rsidRPr="00586E3B" w:rsidRDefault="00586E3B" w:rsidP="003D4277">
            <w:pPr>
              <w:rPr>
                <w:rFonts w:ascii="Arial" w:hAnsi="Arial" w:cs="Arial"/>
                <w:b/>
                <w:bCs/>
                <w:caps/>
                <w:sz w:val="24"/>
                <w:szCs w:val="24"/>
              </w:rPr>
            </w:pPr>
            <w:r w:rsidRPr="00586E3B">
              <w:rPr>
                <w:rFonts w:ascii="Arial" w:hAnsi="Arial" w:cs="Arial"/>
                <w:b/>
                <w:bCs/>
                <w:caps/>
                <w:sz w:val="24"/>
                <w:szCs w:val="24"/>
              </w:rPr>
              <w:t>618.1</w:t>
            </w:r>
          </w:p>
        </w:tc>
        <w:tc>
          <w:tcPr>
            <w:tcW w:w="8080" w:type="dxa"/>
          </w:tcPr>
          <w:p w14:paraId="6622D54D" w14:textId="61E8FDEC" w:rsidR="00586E3B" w:rsidRPr="00A81C40" w:rsidRDefault="00586E3B" w:rsidP="003D4277">
            <w:pPr>
              <w:rPr>
                <w:rFonts w:ascii="Arial" w:hAnsi="Arial" w:cs="Arial"/>
                <w:b/>
                <w:bCs/>
              </w:rPr>
            </w:pPr>
            <w:r w:rsidRPr="00A81C40">
              <w:rPr>
                <w:rFonts w:ascii="Arial" w:hAnsi="Arial" w:cs="Arial"/>
                <w:b/>
                <w:bCs/>
              </w:rPr>
              <w:t>Minutes of Previous Meeting (14.04.2026)</w:t>
            </w:r>
          </w:p>
          <w:p w14:paraId="3171630B" w14:textId="426240CB" w:rsidR="00586E3B" w:rsidRPr="00A81C40" w:rsidRDefault="00A81C40" w:rsidP="003D4277">
            <w:pPr>
              <w:rPr>
                <w:rFonts w:ascii="Arial" w:hAnsi="Arial" w:cs="Arial"/>
              </w:rPr>
            </w:pPr>
            <w:r w:rsidRPr="00A81C40">
              <w:rPr>
                <w:rFonts w:ascii="Arial" w:hAnsi="Arial" w:cs="Arial"/>
              </w:rPr>
              <w:t>GG said to re</w:t>
            </w:r>
            <w:r w:rsidR="00310E39">
              <w:rPr>
                <w:rFonts w:ascii="Arial" w:hAnsi="Arial" w:cs="Arial"/>
              </w:rPr>
              <w:t>-</w:t>
            </w:r>
            <w:proofErr w:type="spellStart"/>
            <w:r w:rsidRPr="00A81C40">
              <w:rPr>
                <w:rFonts w:ascii="Arial" w:hAnsi="Arial" w:cs="Arial"/>
              </w:rPr>
              <w:t>itterate</w:t>
            </w:r>
            <w:proofErr w:type="spellEnd"/>
            <w:r w:rsidRPr="00A81C40">
              <w:rPr>
                <w:rFonts w:ascii="Arial" w:hAnsi="Arial" w:cs="Arial"/>
              </w:rPr>
              <w:t xml:space="preserve"> that the Playground in Lower Roke Road</w:t>
            </w:r>
            <w:r w:rsidR="00730E4C">
              <w:rPr>
                <w:rFonts w:ascii="Arial" w:hAnsi="Arial" w:cs="Arial"/>
              </w:rPr>
              <w:t>,</w:t>
            </w:r>
            <w:r w:rsidRPr="00A81C40">
              <w:rPr>
                <w:rFonts w:ascii="Arial" w:hAnsi="Arial" w:cs="Arial"/>
              </w:rPr>
              <w:t xml:space="preserve"> everyone is very happy with it. </w:t>
            </w:r>
            <w:proofErr w:type="gramStart"/>
            <w:r w:rsidRPr="00A81C40">
              <w:rPr>
                <w:rFonts w:ascii="Arial" w:hAnsi="Arial" w:cs="Arial"/>
              </w:rPr>
              <w:t>Also</w:t>
            </w:r>
            <w:proofErr w:type="gramEnd"/>
            <w:r w:rsidRPr="00A81C40">
              <w:rPr>
                <w:rFonts w:ascii="Arial" w:hAnsi="Arial" w:cs="Arial"/>
              </w:rPr>
              <w:t xml:space="preserve"> the playground at Bourne Park everyone very happy with it.</w:t>
            </w:r>
          </w:p>
          <w:p w14:paraId="0CE90142" w14:textId="77777777" w:rsidR="00A81C40" w:rsidRPr="00A81C40" w:rsidRDefault="00A81C40" w:rsidP="003D4277">
            <w:pPr>
              <w:rPr>
                <w:rFonts w:ascii="Arial" w:hAnsi="Arial" w:cs="Arial"/>
              </w:rPr>
            </w:pPr>
            <w:r w:rsidRPr="00A81C40">
              <w:rPr>
                <w:rFonts w:ascii="Arial" w:hAnsi="Arial" w:cs="Arial"/>
              </w:rPr>
              <w:t>Dave Monday should be Dave Munday and Mike Van de Vord should be Van der Vord.</w:t>
            </w:r>
          </w:p>
          <w:p w14:paraId="352CD8B1" w14:textId="4A2E1707" w:rsidR="00A81C40" w:rsidRPr="00A81C40" w:rsidRDefault="00A81C40" w:rsidP="003D4277">
            <w:pPr>
              <w:rPr>
                <w:rFonts w:ascii="Arial" w:hAnsi="Arial" w:cs="Arial"/>
              </w:rPr>
            </w:pPr>
            <w:r w:rsidRPr="00A81C40">
              <w:rPr>
                <w:rFonts w:ascii="Arial" w:hAnsi="Arial" w:cs="Arial"/>
              </w:rPr>
              <w:t>The minutes were then agreed.</w:t>
            </w:r>
          </w:p>
        </w:tc>
        <w:tc>
          <w:tcPr>
            <w:tcW w:w="1672" w:type="dxa"/>
          </w:tcPr>
          <w:p w14:paraId="1481DE70" w14:textId="77777777" w:rsidR="00586E3B" w:rsidRPr="00586E3B" w:rsidRDefault="00586E3B" w:rsidP="003D4277">
            <w:pPr>
              <w:rPr>
                <w:rFonts w:ascii="Arial" w:hAnsi="Arial" w:cs="Arial"/>
                <w:b/>
                <w:bCs/>
                <w:caps/>
                <w:sz w:val="24"/>
                <w:szCs w:val="24"/>
              </w:rPr>
            </w:pPr>
          </w:p>
        </w:tc>
      </w:tr>
      <w:tr w:rsidR="00A81C40" w:rsidRPr="00586E3B" w14:paraId="10130067" w14:textId="77777777" w:rsidTr="00397565">
        <w:tc>
          <w:tcPr>
            <w:tcW w:w="704" w:type="dxa"/>
          </w:tcPr>
          <w:p w14:paraId="4D3AE3A8" w14:textId="270AB118" w:rsidR="00A81C40" w:rsidRPr="00586E3B" w:rsidRDefault="00A81C40" w:rsidP="003D4277">
            <w:pPr>
              <w:rPr>
                <w:rFonts w:ascii="Arial" w:hAnsi="Arial" w:cs="Arial"/>
                <w:b/>
                <w:bCs/>
                <w:caps/>
                <w:sz w:val="24"/>
                <w:szCs w:val="24"/>
              </w:rPr>
            </w:pPr>
            <w:r>
              <w:rPr>
                <w:rFonts w:ascii="Arial" w:hAnsi="Arial" w:cs="Arial"/>
                <w:b/>
                <w:bCs/>
                <w:caps/>
                <w:sz w:val="24"/>
                <w:szCs w:val="24"/>
              </w:rPr>
              <w:t>618.2</w:t>
            </w:r>
          </w:p>
        </w:tc>
        <w:tc>
          <w:tcPr>
            <w:tcW w:w="8080" w:type="dxa"/>
          </w:tcPr>
          <w:p w14:paraId="4515DB1A" w14:textId="3296FBF3" w:rsidR="00A81C40" w:rsidRDefault="00A81C40" w:rsidP="003D4277">
            <w:pPr>
              <w:rPr>
                <w:rFonts w:ascii="Arial" w:hAnsi="Arial" w:cs="Arial"/>
              </w:rPr>
            </w:pPr>
            <w:r w:rsidRPr="00A81C40">
              <w:rPr>
                <w:rFonts w:ascii="Arial" w:hAnsi="Arial" w:cs="Arial"/>
                <w:b/>
                <w:bCs/>
              </w:rPr>
              <w:t xml:space="preserve">LBC – </w:t>
            </w:r>
            <w:r w:rsidRPr="00A81C40">
              <w:rPr>
                <w:rFonts w:ascii="Arial" w:hAnsi="Arial" w:cs="Arial"/>
              </w:rPr>
              <w:t xml:space="preserve">GG said there was nothing </w:t>
            </w:r>
            <w:r w:rsidR="003C30E0">
              <w:rPr>
                <w:rFonts w:ascii="Arial" w:hAnsi="Arial" w:cs="Arial"/>
              </w:rPr>
              <w:t xml:space="preserve">much </w:t>
            </w:r>
            <w:r w:rsidRPr="00A81C40">
              <w:rPr>
                <w:rFonts w:ascii="Arial" w:hAnsi="Arial" w:cs="Arial"/>
              </w:rPr>
              <w:t>to add</w:t>
            </w:r>
            <w:r w:rsidR="003C30E0">
              <w:rPr>
                <w:rFonts w:ascii="Arial" w:hAnsi="Arial" w:cs="Arial"/>
              </w:rPr>
              <w:t xml:space="preserve"> apart from the Council have a new Head of Strategy.  Fareita said that she had written to Heineken but no response. GG said all paperwork with Council, if they write to Heineken and Star Pubs Trading Ltd regarding Kenley Hotel they cannot ignore Council, Lease runs out 26th June 2026.</w:t>
            </w:r>
          </w:p>
          <w:p w14:paraId="3DB8BC4D" w14:textId="77777777" w:rsidR="00A81C40" w:rsidRDefault="00A81C40" w:rsidP="003D4277">
            <w:pPr>
              <w:rPr>
                <w:rFonts w:ascii="Arial" w:hAnsi="Arial" w:cs="Arial"/>
              </w:rPr>
            </w:pPr>
            <w:r>
              <w:rPr>
                <w:rFonts w:ascii="Arial" w:hAnsi="Arial" w:cs="Arial"/>
                <w:b/>
                <w:bCs/>
              </w:rPr>
              <w:t xml:space="preserve">Police – </w:t>
            </w:r>
            <w:r>
              <w:rPr>
                <w:rFonts w:ascii="Arial" w:hAnsi="Arial" w:cs="Arial"/>
              </w:rPr>
              <w:t xml:space="preserve">TH said he had attended Ward panel meeting on 11th May, there were 11 attendees. Within Kenley there had been a spike of robberies </w:t>
            </w:r>
            <w:r w:rsidR="003C30E0">
              <w:rPr>
                <w:rFonts w:ascii="Arial" w:hAnsi="Arial" w:cs="Arial"/>
              </w:rPr>
              <w:t>with school children being robbed of mobile phones.  The person has been captured. Old Coulsdon now top for safety in Borough.  Shoplifting and violence against person are what police are keeping an eye on.</w:t>
            </w:r>
          </w:p>
          <w:p w14:paraId="1ACD2C0C" w14:textId="3A91EB16" w:rsidR="003C30E0" w:rsidRDefault="003C30E0" w:rsidP="003D4277">
            <w:pPr>
              <w:rPr>
                <w:rFonts w:ascii="Arial" w:hAnsi="Arial" w:cs="Arial"/>
              </w:rPr>
            </w:pPr>
            <w:r>
              <w:rPr>
                <w:rFonts w:ascii="Arial" w:hAnsi="Arial" w:cs="Arial"/>
              </w:rPr>
              <w:t xml:space="preserve">TH said PK could contact Police to get instruction on how to use </w:t>
            </w:r>
            <w:r w:rsidR="00601F35">
              <w:rPr>
                <w:rFonts w:ascii="Arial" w:hAnsi="Arial" w:cs="Arial"/>
              </w:rPr>
              <w:t xml:space="preserve">an ‘enforcing gun’ to get more information on speeding.  PK said he would come back to committee at next meeting.  Next Ward Panel meeting scheduled for July 20th. Elizabeth Goodrich is retiring as secretary so ward panel need new secretary. </w:t>
            </w:r>
          </w:p>
          <w:p w14:paraId="673C94DF" w14:textId="733D1694" w:rsidR="00601F35" w:rsidRPr="00A81C40" w:rsidRDefault="00601F35" w:rsidP="003D4277">
            <w:pPr>
              <w:rPr>
                <w:rFonts w:ascii="Arial" w:hAnsi="Arial" w:cs="Arial"/>
              </w:rPr>
            </w:pPr>
            <w:r>
              <w:rPr>
                <w:rFonts w:ascii="Arial" w:hAnsi="Arial" w:cs="Arial"/>
              </w:rPr>
              <w:t>A celebration of Elizabeth’s life is to be held at All Saints on Sunday 28th June at 10.00 a.m.</w:t>
            </w:r>
          </w:p>
        </w:tc>
        <w:tc>
          <w:tcPr>
            <w:tcW w:w="1672" w:type="dxa"/>
          </w:tcPr>
          <w:p w14:paraId="6205BC5B" w14:textId="77777777" w:rsidR="00A81C40" w:rsidRDefault="00A81C40" w:rsidP="003D4277">
            <w:pPr>
              <w:rPr>
                <w:rFonts w:ascii="Arial" w:hAnsi="Arial" w:cs="Arial"/>
                <w:b/>
                <w:bCs/>
                <w:caps/>
                <w:sz w:val="24"/>
                <w:szCs w:val="24"/>
              </w:rPr>
            </w:pPr>
          </w:p>
          <w:p w14:paraId="5B34D230" w14:textId="77777777" w:rsidR="00601F35" w:rsidRDefault="00601F35" w:rsidP="003D4277">
            <w:pPr>
              <w:rPr>
                <w:rFonts w:ascii="Arial" w:hAnsi="Arial" w:cs="Arial"/>
                <w:b/>
                <w:bCs/>
                <w:caps/>
                <w:sz w:val="24"/>
                <w:szCs w:val="24"/>
              </w:rPr>
            </w:pPr>
          </w:p>
          <w:p w14:paraId="35B508C2" w14:textId="77777777" w:rsidR="00601F35" w:rsidRDefault="00601F35" w:rsidP="003D4277">
            <w:pPr>
              <w:rPr>
                <w:rFonts w:ascii="Arial" w:hAnsi="Arial" w:cs="Arial"/>
                <w:b/>
                <w:bCs/>
                <w:caps/>
                <w:sz w:val="24"/>
                <w:szCs w:val="24"/>
              </w:rPr>
            </w:pPr>
          </w:p>
          <w:p w14:paraId="7A1C937A" w14:textId="77777777" w:rsidR="00601F35" w:rsidRDefault="00601F35" w:rsidP="003D4277">
            <w:pPr>
              <w:rPr>
                <w:rFonts w:ascii="Arial" w:hAnsi="Arial" w:cs="Arial"/>
                <w:b/>
                <w:bCs/>
                <w:caps/>
                <w:sz w:val="24"/>
                <w:szCs w:val="24"/>
              </w:rPr>
            </w:pPr>
          </w:p>
          <w:p w14:paraId="3F9A7FA2" w14:textId="77777777" w:rsidR="00601F35" w:rsidRDefault="00601F35" w:rsidP="003D4277">
            <w:pPr>
              <w:rPr>
                <w:rFonts w:ascii="Arial" w:hAnsi="Arial" w:cs="Arial"/>
                <w:b/>
                <w:bCs/>
                <w:caps/>
                <w:sz w:val="24"/>
                <w:szCs w:val="24"/>
              </w:rPr>
            </w:pPr>
          </w:p>
          <w:p w14:paraId="3D54B960" w14:textId="77777777" w:rsidR="00601F35" w:rsidRDefault="00601F35" w:rsidP="003D4277">
            <w:pPr>
              <w:rPr>
                <w:rFonts w:ascii="Arial" w:hAnsi="Arial" w:cs="Arial"/>
                <w:b/>
                <w:bCs/>
                <w:caps/>
                <w:sz w:val="24"/>
                <w:szCs w:val="24"/>
              </w:rPr>
            </w:pPr>
          </w:p>
          <w:p w14:paraId="3A5727EB" w14:textId="77777777" w:rsidR="00601F35" w:rsidRDefault="00601F35" w:rsidP="003D4277">
            <w:pPr>
              <w:rPr>
                <w:rFonts w:ascii="Arial" w:hAnsi="Arial" w:cs="Arial"/>
                <w:b/>
                <w:bCs/>
                <w:caps/>
                <w:sz w:val="24"/>
                <w:szCs w:val="24"/>
              </w:rPr>
            </w:pPr>
          </w:p>
          <w:p w14:paraId="5F0A211D" w14:textId="77777777" w:rsidR="00601F35" w:rsidRDefault="00601F35" w:rsidP="003D4277">
            <w:pPr>
              <w:rPr>
                <w:rFonts w:ascii="Arial" w:hAnsi="Arial" w:cs="Arial"/>
                <w:b/>
                <w:bCs/>
                <w:caps/>
                <w:sz w:val="24"/>
                <w:szCs w:val="24"/>
              </w:rPr>
            </w:pPr>
          </w:p>
          <w:p w14:paraId="376A784A" w14:textId="77777777" w:rsidR="00601F35" w:rsidRDefault="00601F35" w:rsidP="003D4277">
            <w:pPr>
              <w:rPr>
                <w:rFonts w:ascii="Arial" w:hAnsi="Arial" w:cs="Arial"/>
                <w:b/>
                <w:bCs/>
                <w:caps/>
                <w:sz w:val="24"/>
                <w:szCs w:val="24"/>
              </w:rPr>
            </w:pPr>
          </w:p>
          <w:p w14:paraId="21B72067" w14:textId="77777777" w:rsidR="00601F35" w:rsidRDefault="00601F35" w:rsidP="003D4277">
            <w:pPr>
              <w:rPr>
                <w:rFonts w:ascii="Arial" w:hAnsi="Arial" w:cs="Arial"/>
                <w:b/>
                <w:bCs/>
                <w:caps/>
                <w:sz w:val="24"/>
                <w:szCs w:val="24"/>
              </w:rPr>
            </w:pPr>
          </w:p>
          <w:p w14:paraId="6FC9C7A9" w14:textId="77777777" w:rsidR="00601F35" w:rsidRDefault="00601F35" w:rsidP="003D4277">
            <w:pPr>
              <w:rPr>
                <w:rFonts w:ascii="Arial" w:hAnsi="Arial" w:cs="Arial"/>
                <w:b/>
                <w:bCs/>
                <w:caps/>
                <w:sz w:val="24"/>
                <w:szCs w:val="24"/>
              </w:rPr>
            </w:pPr>
            <w:r>
              <w:rPr>
                <w:rFonts w:ascii="Arial" w:hAnsi="Arial" w:cs="Arial"/>
                <w:b/>
                <w:bCs/>
                <w:caps/>
                <w:sz w:val="24"/>
                <w:szCs w:val="24"/>
              </w:rPr>
              <w:t>PK</w:t>
            </w:r>
          </w:p>
          <w:p w14:paraId="5DABF17C" w14:textId="77777777" w:rsidR="00601F35" w:rsidRDefault="00601F35" w:rsidP="003D4277">
            <w:pPr>
              <w:rPr>
                <w:rFonts w:ascii="Arial" w:hAnsi="Arial" w:cs="Arial"/>
                <w:b/>
                <w:bCs/>
                <w:caps/>
                <w:sz w:val="24"/>
                <w:szCs w:val="24"/>
              </w:rPr>
            </w:pPr>
          </w:p>
          <w:p w14:paraId="1A281DFC" w14:textId="57BE4951" w:rsidR="00601F35" w:rsidRPr="00586E3B" w:rsidRDefault="00601F35" w:rsidP="003D4277">
            <w:pPr>
              <w:rPr>
                <w:rFonts w:ascii="Arial" w:hAnsi="Arial" w:cs="Arial"/>
                <w:b/>
                <w:bCs/>
                <w:caps/>
                <w:sz w:val="24"/>
                <w:szCs w:val="24"/>
              </w:rPr>
            </w:pPr>
            <w:r>
              <w:rPr>
                <w:rFonts w:ascii="Arial" w:hAnsi="Arial" w:cs="Arial"/>
                <w:b/>
                <w:bCs/>
                <w:caps/>
                <w:sz w:val="24"/>
                <w:szCs w:val="24"/>
              </w:rPr>
              <w:t>ALL</w:t>
            </w:r>
          </w:p>
        </w:tc>
      </w:tr>
      <w:tr w:rsidR="00601F35" w:rsidRPr="00586E3B" w14:paraId="270030A6" w14:textId="77777777" w:rsidTr="00397565">
        <w:tc>
          <w:tcPr>
            <w:tcW w:w="704" w:type="dxa"/>
          </w:tcPr>
          <w:p w14:paraId="7DEF7F92" w14:textId="34DC3CD7" w:rsidR="00601F35" w:rsidRDefault="00601F35" w:rsidP="003D4277">
            <w:pPr>
              <w:rPr>
                <w:rFonts w:ascii="Arial" w:hAnsi="Arial" w:cs="Arial"/>
                <w:b/>
                <w:bCs/>
                <w:caps/>
                <w:sz w:val="24"/>
                <w:szCs w:val="24"/>
              </w:rPr>
            </w:pPr>
            <w:r>
              <w:rPr>
                <w:rFonts w:ascii="Arial" w:hAnsi="Arial" w:cs="Arial"/>
                <w:b/>
                <w:bCs/>
                <w:caps/>
                <w:sz w:val="24"/>
                <w:szCs w:val="24"/>
              </w:rPr>
              <w:t xml:space="preserve">618.3.1 </w:t>
            </w:r>
          </w:p>
        </w:tc>
        <w:tc>
          <w:tcPr>
            <w:tcW w:w="8080" w:type="dxa"/>
          </w:tcPr>
          <w:p w14:paraId="4B82BA5D" w14:textId="77777777" w:rsidR="00601F35" w:rsidRDefault="00601F35" w:rsidP="003D4277">
            <w:pPr>
              <w:rPr>
                <w:rFonts w:ascii="Arial" w:hAnsi="Arial" w:cs="Arial"/>
                <w:b/>
                <w:bCs/>
              </w:rPr>
            </w:pPr>
            <w:r>
              <w:rPr>
                <w:rFonts w:ascii="Arial" w:hAnsi="Arial" w:cs="Arial"/>
                <w:b/>
                <w:bCs/>
              </w:rPr>
              <w:t>Council News</w:t>
            </w:r>
          </w:p>
          <w:p w14:paraId="67FDF6FA" w14:textId="20C83AF1" w:rsidR="00601F35" w:rsidRPr="00601F35" w:rsidRDefault="00601F35" w:rsidP="003D4277">
            <w:pPr>
              <w:rPr>
                <w:rFonts w:ascii="Arial" w:hAnsi="Arial" w:cs="Arial"/>
              </w:rPr>
            </w:pPr>
            <w:r>
              <w:rPr>
                <w:rFonts w:ascii="Arial" w:hAnsi="Arial" w:cs="Arial"/>
              </w:rPr>
              <w:t>Nothing extra to report</w:t>
            </w:r>
          </w:p>
        </w:tc>
        <w:tc>
          <w:tcPr>
            <w:tcW w:w="1672" w:type="dxa"/>
          </w:tcPr>
          <w:p w14:paraId="14F8C73D" w14:textId="77777777" w:rsidR="00601F35" w:rsidRDefault="00601F35" w:rsidP="003D4277">
            <w:pPr>
              <w:rPr>
                <w:rFonts w:ascii="Arial" w:hAnsi="Arial" w:cs="Arial"/>
                <w:b/>
                <w:bCs/>
                <w:caps/>
                <w:sz w:val="24"/>
                <w:szCs w:val="24"/>
              </w:rPr>
            </w:pPr>
          </w:p>
        </w:tc>
      </w:tr>
      <w:tr w:rsidR="00601F35" w:rsidRPr="00586E3B" w14:paraId="20DD584B" w14:textId="77777777" w:rsidTr="00397565">
        <w:tc>
          <w:tcPr>
            <w:tcW w:w="704" w:type="dxa"/>
          </w:tcPr>
          <w:p w14:paraId="7FE0621D" w14:textId="77777777" w:rsidR="00601F35" w:rsidRDefault="00601F35" w:rsidP="003D4277">
            <w:pPr>
              <w:rPr>
                <w:rFonts w:ascii="Arial" w:hAnsi="Arial" w:cs="Arial"/>
                <w:b/>
                <w:bCs/>
                <w:caps/>
                <w:sz w:val="24"/>
                <w:szCs w:val="24"/>
              </w:rPr>
            </w:pPr>
            <w:r>
              <w:rPr>
                <w:rFonts w:ascii="Arial" w:hAnsi="Arial" w:cs="Arial"/>
                <w:b/>
                <w:bCs/>
                <w:caps/>
                <w:sz w:val="24"/>
                <w:szCs w:val="24"/>
              </w:rPr>
              <w:t>618.3.2</w:t>
            </w:r>
          </w:p>
          <w:p w14:paraId="2F1604F7" w14:textId="77777777" w:rsidR="009E46D3" w:rsidRDefault="009E46D3" w:rsidP="003D4277">
            <w:pPr>
              <w:rPr>
                <w:rFonts w:ascii="Arial" w:hAnsi="Arial" w:cs="Arial"/>
                <w:b/>
                <w:bCs/>
                <w:caps/>
                <w:sz w:val="24"/>
                <w:szCs w:val="24"/>
              </w:rPr>
            </w:pPr>
          </w:p>
          <w:p w14:paraId="1711CDCF" w14:textId="77777777" w:rsidR="009E46D3" w:rsidRDefault="009E46D3" w:rsidP="003D4277">
            <w:pPr>
              <w:rPr>
                <w:rFonts w:ascii="Arial" w:hAnsi="Arial" w:cs="Arial"/>
                <w:b/>
                <w:bCs/>
                <w:caps/>
                <w:sz w:val="24"/>
                <w:szCs w:val="24"/>
              </w:rPr>
            </w:pPr>
          </w:p>
          <w:p w14:paraId="2FB09D39" w14:textId="77777777" w:rsidR="009E46D3" w:rsidRDefault="009E46D3" w:rsidP="003D4277">
            <w:pPr>
              <w:rPr>
                <w:rFonts w:ascii="Arial" w:hAnsi="Arial" w:cs="Arial"/>
                <w:b/>
                <w:bCs/>
                <w:caps/>
                <w:sz w:val="24"/>
                <w:szCs w:val="24"/>
              </w:rPr>
            </w:pPr>
          </w:p>
          <w:p w14:paraId="14A18493" w14:textId="77777777" w:rsidR="009E46D3" w:rsidRDefault="009E46D3" w:rsidP="003D4277">
            <w:pPr>
              <w:rPr>
                <w:rFonts w:ascii="Arial" w:hAnsi="Arial" w:cs="Arial"/>
                <w:b/>
                <w:bCs/>
                <w:caps/>
                <w:sz w:val="24"/>
                <w:szCs w:val="24"/>
              </w:rPr>
            </w:pPr>
          </w:p>
          <w:p w14:paraId="0A598EAD" w14:textId="77777777" w:rsidR="009E46D3" w:rsidRDefault="009E46D3" w:rsidP="003D4277">
            <w:pPr>
              <w:rPr>
                <w:rFonts w:ascii="Arial" w:hAnsi="Arial" w:cs="Arial"/>
                <w:b/>
                <w:bCs/>
                <w:caps/>
                <w:sz w:val="24"/>
                <w:szCs w:val="24"/>
              </w:rPr>
            </w:pPr>
          </w:p>
          <w:p w14:paraId="62197611" w14:textId="77777777" w:rsidR="009E46D3" w:rsidRDefault="009E46D3" w:rsidP="003D4277">
            <w:pPr>
              <w:rPr>
                <w:rFonts w:ascii="Arial" w:hAnsi="Arial" w:cs="Arial"/>
                <w:b/>
                <w:bCs/>
                <w:caps/>
                <w:sz w:val="24"/>
                <w:szCs w:val="24"/>
              </w:rPr>
            </w:pPr>
          </w:p>
          <w:p w14:paraId="17914059" w14:textId="77777777" w:rsidR="009E46D3" w:rsidRDefault="009E46D3" w:rsidP="003D4277">
            <w:pPr>
              <w:rPr>
                <w:rFonts w:ascii="Arial" w:hAnsi="Arial" w:cs="Arial"/>
                <w:b/>
                <w:bCs/>
                <w:caps/>
                <w:sz w:val="24"/>
                <w:szCs w:val="24"/>
              </w:rPr>
            </w:pPr>
          </w:p>
          <w:p w14:paraId="50AF3FF0" w14:textId="77777777" w:rsidR="009E46D3" w:rsidRDefault="009E46D3" w:rsidP="003D4277">
            <w:pPr>
              <w:rPr>
                <w:rFonts w:ascii="Arial" w:hAnsi="Arial" w:cs="Arial"/>
                <w:b/>
                <w:bCs/>
                <w:caps/>
                <w:sz w:val="24"/>
                <w:szCs w:val="24"/>
              </w:rPr>
            </w:pPr>
          </w:p>
          <w:p w14:paraId="75AF1070" w14:textId="77777777" w:rsidR="009E46D3" w:rsidRDefault="009E46D3" w:rsidP="003D4277">
            <w:pPr>
              <w:rPr>
                <w:rFonts w:ascii="Arial" w:hAnsi="Arial" w:cs="Arial"/>
                <w:b/>
                <w:bCs/>
                <w:caps/>
                <w:sz w:val="24"/>
                <w:szCs w:val="24"/>
              </w:rPr>
            </w:pPr>
          </w:p>
          <w:p w14:paraId="74D4C181" w14:textId="77777777" w:rsidR="009E46D3" w:rsidRDefault="009E46D3" w:rsidP="003D4277">
            <w:pPr>
              <w:rPr>
                <w:rFonts w:ascii="Arial" w:hAnsi="Arial" w:cs="Arial"/>
                <w:b/>
                <w:bCs/>
                <w:caps/>
                <w:sz w:val="24"/>
                <w:szCs w:val="24"/>
              </w:rPr>
            </w:pPr>
          </w:p>
          <w:p w14:paraId="0E736DD2" w14:textId="77777777" w:rsidR="009E46D3" w:rsidRDefault="009E46D3" w:rsidP="003D4277">
            <w:pPr>
              <w:rPr>
                <w:rFonts w:ascii="Arial" w:hAnsi="Arial" w:cs="Arial"/>
                <w:b/>
                <w:bCs/>
                <w:caps/>
                <w:sz w:val="24"/>
                <w:szCs w:val="24"/>
              </w:rPr>
            </w:pPr>
          </w:p>
          <w:p w14:paraId="0F0F577A" w14:textId="16885F86" w:rsidR="009E46D3" w:rsidRDefault="009E46D3" w:rsidP="003D4277">
            <w:pPr>
              <w:rPr>
                <w:rFonts w:ascii="Arial" w:hAnsi="Arial" w:cs="Arial"/>
                <w:b/>
                <w:bCs/>
                <w:caps/>
                <w:sz w:val="24"/>
                <w:szCs w:val="24"/>
              </w:rPr>
            </w:pPr>
            <w:r>
              <w:rPr>
                <w:rFonts w:ascii="Arial" w:hAnsi="Arial" w:cs="Arial"/>
                <w:b/>
                <w:bCs/>
                <w:caps/>
                <w:sz w:val="24"/>
                <w:szCs w:val="24"/>
              </w:rPr>
              <w:t>618.3.3</w:t>
            </w:r>
          </w:p>
        </w:tc>
        <w:tc>
          <w:tcPr>
            <w:tcW w:w="8080" w:type="dxa"/>
          </w:tcPr>
          <w:p w14:paraId="1EB1A136" w14:textId="77777777" w:rsidR="00601F35" w:rsidRDefault="00601F35" w:rsidP="003D4277">
            <w:pPr>
              <w:rPr>
                <w:rFonts w:ascii="Arial" w:hAnsi="Arial" w:cs="Arial"/>
                <w:b/>
                <w:bCs/>
              </w:rPr>
            </w:pPr>
            <w:r>
              <w:rPr>
                <w:rFonts w:ascii="Arial" w:hAnsi="Arial" w:cs="Arial"/>
                <w:b/>
                <w:bCs/>
              </w:rPr>
              <w:lastRenderedPageBreak/>
              <w:t>KENDRA Admin</w:t>
            </w:r>
          </w:p>
          <w:p w14:paraId="6ED3A6D2" w14:textId="6EF8F868" w:rsidR="00601F35" w:rsidRDefault="00601F35" w:rsidP="00601F35">
            <w:pPr>
              <w:pStyle w:val="ListParagraph"/>
              <w:numPr>
                <w:ilvl w:val="0"/>
                <w:numId w:val="11"/>
              </w:numPr>
              <w:rPr>
                <w:rFonts w:ascii="Arial" w:hAnsi="Arial" w:cs="Arial"/>
              </w:rPr>
            </w:pPr>
            <w:r>
              <w:rPr>
                <w:rFonts w:ascii="Arial" w:hAnsi="Arial" w:cs="Arial"/>
              </w:rPr>
              <w:t xml:space="preserve">Finalising additional Bank Signatories to access Bank Account. TH, PK had managed. LR said she had spoken to bank but needed to go and </w:t>
            </w:r>
            <w:r w:rsidR="00730E4C">
              <w:rPr>
                <w:rFonts w:ascii="Arial" w:hAnsi="Arial" w:cs="Arial"/>
              </w:rPr>
              <w:t xml:space="preserve">physically </w:t>
            </w:r>
            <w:r>
              <w:rPr>
                <w:rFonts w:ascii="Arial" w:hAnsi="Arial" w:cs="Arial"/>
              </w:rPr>
              <w:t>speak with them</w:t>
            </w:r>
            <w:r w:rsidR="00730E4C">
              <w:rPr>
                <w:rFonts w:ascii="Arial" w:hAnsi="Arial" w:cs="Arial"/>
              </w:rPr>
              <w:t xml:space="preserve"> when back from holiday.</w:t>
            </w:r>
          </w:p>
          <w:p w14:paraId="5FAE8BE0" w14:textId="77777777" w:rsidR="00601F35" w:rsidRDefault="00601F35" w:rsidP="00601F35">
            <w:pPr>
              <w:pStyle w:val="ListParagraph"/>
              <w:numPr>
                <w:ilvl w:val="0"/>
                <w:numId w:val="11"/>
              </w:numPr>
              <w:rPr>
                <w:rFonts w:ascii="Arial" w:hAnsi="Arial" w:cs="Arial"/>
              </w:rPr>
            </w:pPr>
            <w:r>
              <w:rPr>
                <w:rFonts w:ascii="Arial" w:hAnsi="Arial" w:cs="Arial"/>
              </w:rPr>
              <w:t>Review of AGM – everyone thought it went well.  Need to sort out microphone for ourselves rather than relying on Simon’s one.</w:t>
            </w:r>
          </w:p>
          <w:p w14:paraId="71CF88BF" w14:textId="77777777" w:rsidR="00601F35" w:rsidRDefault="00601F35" w:rsidP="00601F35">
            <w:pPr>
              <w:pStyle w:val="ListParagraph"/>
              <w:numPr>
                <w:ilvl w:val="0"/>
                <w:numId w:val="11"/>
              </w:numPr>
              <w:rPr>
                <w:rFonts w:ascii="Arial" w:hAnsi="Arial" w:cs="Arial"/>
              </w:rPr>
            </w:pPr>
            <w:r>
              <w:rPr>
                <w:rFonts w:ascii="Arial" w:hAnsi="Arial" w:cs="Arial"/>
              </w:rPr>
              <w:t>PK said he would have the position of Vice Chair rather than Chairman.</w:t>
            </w:r>
          </w:p>
          <w:p w14:paraId="62DA6B0E" w14:textId="64F13AD0" w:rsidR="00601F35" w:rsidRDefault="00601F35" w:rsidP="00601F35">
            <w:pPr>
              <w:pStyle w:val="ListParagraph"/>
              <w:numPr>
                <w:ilvl w:val="0"/>
                <w:numId w:val="11"/>
              </w:numPr>
              <w:rPr>
                <w:rFonts w:ascii="Arial" w:hAnsi="Arial" w:cs="Arial"/>
              </w:rPr>
            </w:pPr>
            <w:r>
              <w:rPr>
                <w:rFonts w:ascii="Arial" w:hAnsi="Arial" w:cs="Arial"/>
              </w:rPr>
              <w:t>There is still a vacancy for ESTC.</w:t>
            </w:r>
            <w:r w:rsidR="009E46D3">
              <w:rPr>
                <w:rFonts w:ascii="Arial" w:hAnsi="Arial" w:cs="Arial"/>
              </w:rPr>
              <w:t xml:space="preserve"> – nobody </w:t>
            </w:r>
            <w:r w:rsidR="00310E39">
              <w:rPr>
                <w:rFonts w:ascii="Arial" w:hAnsi="Arial" w:cs="Arial"/>
              </w:rPr>
              <w:t xml:space="preserve">has </w:t>
            </w:r>
            <w:r w:rsidR="009E46D3">
              <w:rPr>
                <w:rFonts w:ascii="Arial" w:hAnsi="Arial" w:cs="Arial"/>
              </w:rPr>
              <w:t>come forward yet.</w:t>
            </w:r>
          </w:p>
          <w:p w14:paraId="55F1796C" w14:textId="3AB1E511" w:rsidR="009E46D3" w:rsidRPr="009E46D3" w:rsidRDefault="009E46D3" w:rsidP="009E46D3">
            <w:pPr>
              <w:pStyle w:val="ListParagraph"/>
              <w:numPr>
                <w:ilvl w:val="0"/>
                <w:numId w:val="11"/>
              </w:numPr>
              <w:rPr>
                <w:rFonts w:ascii="Arial" w:hAnsi="Arial" w:cs="Arial"/>
              </w:rPr>
            </w:pPr>
            <w:r>
              <w:rPr>
                <w:rFonts w:ascii="Arial" w:hAnsi="Arial" w:cs="Arial"/>
              </w:rPr>
              <w:t>PK said that he had asked Fareita to join the committee and she had agreed. All were in agreement.</w:t>
            </w:r>
          </w:p>
          <w:p w14:paraId="178D04EB" w14:textId="77777777" w:rsidR="009E46D3" w:rsidRDefault="009E46D3" w:rsidP="009E46D3">
            <w:pPr>
              <w:rPr>
                <w:rFonts w:ascii="Arial" w:hAnsi="Arial" w:cs="Arial"/>
              </w:rPr>
            </w:pPr>
          </w:p>
          <w:p w14:paraId="2D3165B0" w14:textId="77777777" w:rsidR="009E46D3" w:rsidRDefault="009E46D3" w:rsidP="009E46D3">
            <w:pPr>
              <w:rPr>
                <w:rFonts w:ascii="Arial" w:hAnsi="Arial" w:cs="Arial"/>
              </w:rPr>
            </w:pPr>
          </w:p>
          <w:p w14:paraId="6540E092" w14:textId="77777777" w:rsidR="009E46D3" w:rsidRDefault="009E46D3" w:rsidP="009E46D3">
            <w:pPr>
              <w:rPr>
                <w:rFonts w:ascii="Arial" w:hAnsi="Arial" w:cs="Arial"/>
                <w:b/>
                <w:bCs/>
              </w:rPr>
            </w:pPr>
            <w:r>
              <w:rPr>
                <w:rFonts w:ascii="Arial" w:hAnsi="Arial" w:cs="Arial"/>
                <w:b/>
                <w:bCs/>
              </w:rPr>
              <w:t>Noticeboards</w:t>
            </w:r>
          </w:p>
          <w:p w14:paraId="6C38E223" w14:textId="39885AFF" w:rsidR="009E46D3" w:rsidRDefault="009E46D3" w:rsidP="009E46D3">
            <w:pPr>
              <w:pStyle w:val="ListParagraph"/>
              <w:numPr>
                <w:ilvl w:val="0"/>
                <w:numId w:val="12"/>
              </w:numPr>
              <w:rPr>
                <w:rFonts w:ascii="Arial" w:hAnsi="Arial" w:cs="Arial"/>
              </w:rPr>
            </w:pPr>
            <w:r w:rsidRPr="009E46D3">
              <w:rPr>
                <w:rFonts w:ascii="Arial" w:hAnsi="Arial" w:cs="Arial"/>
              </w:rPr>
              <w:t>TA said the poster KENDRA needs you is still up, will change to Councillor surgery dates.</w:t>
            </w:r>
          </w:p>
          <w:p w14:paraId="1E79F0B3" w14:textId="06946F9D" w:rsidR="009E46D3" w:rsidRDefault="009E46D3" w:rsidP="009E46D3">
            <w:pPr>
              <w:pStyle w:val="ListParagraph"/>
              <w:numPr>
                <w:ilvl w:val="0"/>
                <w:numId w:val="12"/>
              </w:numPr>
              <w:rPr>
                <w:rFonts w:ascii="Arial" w:hAnsi="Arial" w:cs="Arial"/>
              </w:rPr>
            </w:pPr>
            <w:r>
              <w:rPr>
                <w:rFonts w:ascii="Arial" w:hAnsi="Arial" w:cs="Arial"/>
              </w:rPr>
              <w:t>Weekly Newsletter – it was agreed more suitable items for inclusion. More publicity to promote KENDRA.</w:t>
            </w:r>
          </w:p>
          <w:p w14:paraId="28FCA244" w14:textId="7CB5F7DD" w:rsidR="009E46D3" w:rsidRDefault="009E46D3" w:rsidP="009E46D3">
            <w:pPr>
              <w:pStyle w:val="ListParagraph"/>
              <w:numPr>
                <w:ilvl w:val="0"/>
                <w:numId w:val="12"/>
              </w:numPr>
              <w:rPr>
                <w:rFonts w:ascii="Arial" w:hAnsi="Arial" w:cs="Arial"/>
              </w:rPr>
            </w:pPr>
            <w:r>
              <w:rPr>
                <w:rFonts w:ascii="Arial" w:hAnsi="Arial" w:cs="Arial"/>
              </w:rPr>
              <w:t>Publicity – PK said he had been to Purley Sorting Office regarding un</w:t>
            </w:r>
            <w:r w:rsidR="00310E39">
              <w:rPr>
                <w:rFonts w:ascii="Arial" w:hAnsi="Arial" w:cs="Arial"/>
              </w:rPr>
              <w:t>-</w:t>
            </w:r>
            <w:r>
              <w:rPr>
                <w:rFonts w:ascii="Arial" w:hAnsi="Arial" w:cs="Arial"/>
              </w:rPr>
              <w:t xml:space="preserve">delivery of Postcard.  PK said they were still in boxes in sorting office and postman said they had been told to prioritise.  </w:t>
            </w:r>
            <w:r w:rsidR="0082732A">
              <w:rPr>
                <w:rFonts w:ascii="Arial" w:hAnsi="Arial" w:cs="Arial"/>
              </w:rPr>
              <w:t>It was agreed that PK needs to find out if we are entitled to a refund? Some people now receiving Postcard.</w:t>
            </w:r>
          </w:p>
          <w:p w14:paraId="5A9BAA80" w14:textId="0174E65C" w:rsidR="0082732A" w:rsidRPr="0082732A" w:rsidRDefault="0082732A" w:rsidP="009E46D3">
            <w:pPr>
              <w:pStyle w:val="ListParagraph"/>
              <w:numPr>
                <w:ilvl w:val="0"/>
                <w:numId w:val="12"/>
              </w:numPr>
              <w:rPr>
                <w:rFonts w:ascii="Arial" w:hAnsi="Arial" w:cs="Arial"/>
              </w:rPr>
            </w:pPr>
            <w:r>
              <w:rPr>
                <w:rFonts w:ascii="Arial" w:hAnsi="Arial" w:cs="Arial"/>
              </w:rPr>
              <w:t>CC had asked about a WhatsA</w:t>
            </w:r>
            <w:r w:rsidR="00310E39">
              <w:rPr>
                <w:rFonts w:ascii="Arial" w:hAnsi="Arial" w:cs="Arial"/>
              </w:rPr>
              <w:t>pp</w:t>
            </w:r>
            <w:r>
              <w:rPr>
                <w:rFonts w:ascii="Arial" w:hAnsi="Arial" w:cs="Arial"/>
              </w:rPr>
              <w:t xml:space="preserve"> group for members but this was thought not to be a good idea.</w:t>
            </w:r>
          </w:p>
        </w:tc>
        <w:tc>
          <w:tcPr>
            <w:tcW w:w="1672" w:type="dxa"/>
          </w:tcPr>
          <w:p w14:paraId="36EE92AE" w14:textId="77777777" w:rsidR="00601F35" w:rsidRDefault="00601F35" w:rsidP="003D4277">
            <w:pPr>
              <w:rPr>
                <w:rFonts w:ascii="Arial" w:hAnsi="Arial" w:cs="Arial"/>
                <w:b/>
                <w:bCs/>
                <w:caps/>
                <w:sz w:val="24"/>
                <w:szCs w:val="24"/>
              </w:rPr>
            </w:pPr>
          </w:p>
          <w:p w14:paraId="7072DFC8" w14:textId="77777777" w:rsidR="009E46D3" w:rsidRDefault="009E46D3" w:rsidP="003D4277">
            <w:pPr>
              <w:rPr>
                <w:rFonts w:ascii="Arial" w:hAnsi="Arial" w:cs="Arial"/>
                <w:b/>
                <w:bCs/>
                <w:caps/>
                <w:sz w:val="24"/>
                <w:szCs w:val="24"/>
              </w:rPr>
            </w:pPr>
          </w:p>
          <w:p w14:paraId="507A2631" w14:textId="77777777" w:rsidR="009E46D3" w:rsidRDefault="009E46D3" w:rsidP="003D4277">
            <w:pPr>
              <w:rPr>
                <w:rFonts w:ascii="Arial" w:hAnsi="Arial" w:cs="Arial"/>
                <w:b/>
                <w:bCs/>
                <w:caps/>
                <w:sz w:val="24"/>
                <w:szCs w:val="24"/>
              </w:rPr>
            </w:pPr>
          </w:p>
          <w:p w14:paraId="289D406B" w14:textId="77777777" w:rsidR="009E46D3" w:rsidRDefault="009E46D3" w:rsidP="003D4277">
            <w:pPr>
              <w:rPr>
                <w:rFonts w:ascii="Arial" w:hAnsi="Arial" w:cs="Arial"/>
                <w:b/>
                <w:bCs/>
                <w:caps/>
                <w:sz w:val="24"/>
                <w:szCs w:val="24"/>
              </w:rPr>
            </w:pPr>
          </w:p>
          <w:p w14:paraId="784B8469" w14:textId="77777777" w:rsidR="009E46D3" w:rsidRDefault="009E46D3" w:rsidP="003D4277">
            <w:pPr>
              <w:rPr>
                <w:rFonts w:ascii="Arial" w:hAnsi="Arial" w:cs="Arial"/>
                <w:b/>
                <w:bCs/>
                <w:caps/>
                <w:sz w:val="24"/>
                <w:szCs w:val="24"/>
              </w:rPr>
            </w:pPr>
          </w:p>
          <w:p w14:paraId="6511FC08" w14:textId="77777777" w:rsidR="009E46D3" w:rsidRDefault="009E46D3" w:rsidP="003D4277">
            <w:pPr>
              <w:rPr>
                <w:rFonts w:ascii="Arial" w:hAnsi="Arial" w:cs="Arial"/>
                <w:b/>
                <w:bCs/>
                <w:caps/>
                <w:sz w:val="24"/>
                <w:szCs w:val="24"/>
              </w:rPr>
            </w:pPr>
          </w:p>
          <w:p w14:paraId="2B6786DD" w14:textId="77777777" w:rsidR="009E46D3" w:rsidRDefault="009E46D3" w:rsidP="003D4277">
            <w:pPr>
              <w:rPr>
                <w:rFonts w:ascii="Arial" w:hAnsi="Arial" w:cs="Arial"/>
                <w:b/>
                <w:bCs/>
                <w:caps/>
                <w:sz w:val="24"/>
                <w:szCs w:val="24"/>
              </w:rPr>
            </w:pPr>
          </w:p>
          <w:p w14:paraId="44FCA2A6" w14:textId="77777777" w:rsidR="009E46D3" w:rsidRDefault="009E46D3" w:rsidP="003D4277">
            <w:pPr>
              <w:rPr>
                <w:rFonts w:ascii="Arial" w:hAnsi="Arial" w:cs="Arial"/>
                <w:b/>
                <w:bCs/>
                <w:caps/>
                <w:sz w:val="24"/>
                <w:szCs w:val="24"/>
              </w:rPr>
            </w:pPr>
          </w:p>
          <w:p w14:paraId="6EF9274C" w14:textId="77777777" w:rsidR="009E46D3" w:rsidRDefault="009E46D3" w:rsidP="003D4277">
            <w:pPr>
              <w:rPr>
                <w:rFonts w:ascii="Arial" w:hAnsi="Arial" w:cs="Arial"/>
                <w:b/>
                <w:bCs/>
                <w:caps/>
                <w:sz w:val="24"/>
                <w:szCs w:val="24"/>
              </w:rPr>
            </w:pPr>
            <w:r>
              <w:rPr>
                <w:rFonts w:ascii="Arial" w:hAnsi="Arial" w:cs="Arial"/>
                <w:b/>
                <w:bCs/>
                <w:caps/>
                <w:sz w:val="24"/>
                <w:szCs w:val="24"/>
              </w:rPr>
              <w:t>ALL</w:t>
            </w:r>
          </w:p>
          <w:p w14:paraId="3B3C14BB" w14:textId="77777777" w:rsidR="0082732A" w:rsidRDefault="0082732A" w:rsidP="003D4277">
            <w:pPr>
              <w:rPr>
                <w:rFonts w:ascii="Arial" w:hAnsi="Arial" w:cs="Arial"/>
                <w:b/>
                <w:bCs/>
                <w:caps/>
                <w:sz w:val="24"/>
                <w:szCs w:val="24"/>
              </w:rPr>
            </w:pPr>
          </w:p>
          <w:p w14:paraId="51F66125" w14:textId="77777777" w:rsidR="0082732A" w:rsidRDefault="0082732A" w:rsidP="003D4277">
            <w:pPr>
              <w:rPr>
                <w:rFonts w:ascii="Arial" w:hAnsi="Arial" w:cs="Arial"/>
                <w:b/>
                <w:bCs/>
                <w:caps/>
                <w:sz w:val="24"/>
                <w:szCs w:val="24"/>
              </w:rPr>
            </w:pPr>
          </w:p>
          <w:p w14:paraId="4D2C3ACC" w14:textId="77777777" w:rsidR="0082732A" w:rsidRDefault="0082732A" w:rsidP="003D4277">
            <w:pPr>
              <w:rPr>
                <w:rFonts w:ascii="Arial" w:hAnsi="Arial" w:cs="Arial"/>
                <w:b/>
                <w:bCs/>
                <w:caps/>
                <w:sz w:val="24"/>
                <w:szCs w:val="24"/>
              </w:rPr>
            </w:pPr>
          </w:p>
          <w:p w14:paraId="737E0141" w14:textId="77777777" w:rsidR="0082732A" w:rsidRDefault="0082732A" w:rsidP="003D4277">
            <w:pPr>
              <w:rPr>
                <w:rFonts w:ascii="Arial" w:hAnsi="Arial" w:cs="Arial"/>
                <w:b/>
                <w:bCs/>
                <w:caps/>
                <w:sz w:val="24"/>
                <w:szCs w:val="24"/>
              </w:rPr>
            </w:pPr>
          </w:p>
          <w:p w14:paraId="425D0163" w14:textId="77777777" w:rsidR="0082732A" w:rsidRDefault="0082732A" w:rsidP="003D4277">
            <w:pPr>
              <w:rPr>
                <w:rFonts w:ascii="Arial" w:hAnsi="Arial" w:cs="Arial"/>
                <w:b/>
                <w:bCs/>
                <w:caps/>
                <w:sz w:val="24"/>
                <w:szCs w:val="24"/>
              </w:rPr>
            </w:pPr>
          </w:p>
          <w:p w14:paraId="10F78F0A" w14:textId="77777777" w:rsidR="0082732A" w:rsidRDefault="0082732A" w:rsidP="003D4277">
            <w:pPr>
              <w:rPr>
                <w:rFonts w:ascii="Arial" w:hAnsi="Arial" w:cs="Arial"/>
                <w:b/>
                <w:bCs/>
                <w:caps/>
                <w:sz w:val="24"/>
                <w:szCs w:val="24"/>
              </w:rPr>
            </w:pPr>
          </w:p>
          <w:p w14:paraId="5697C57C" w14:textId="77777777" w:rsidR="0082732A" w:rsidRDefault="0082732A" w:rsidP="003D4277">
            <w:pPr>
              <w:rPr>
                <w:rFonts w:ascii="Arial" w:hAnsi="Arial" w:cs="Arial"/>
                <w:b/>
                <w:bCs/>
                <w:caps/>
                <w:sz w:val="24"/>
                <w:szCs w:val="24"/>
              </w:rPr>
            </w:pPr>
          </w:p>
          <w:p w14:paraId="255A4FB3" w14:textId="77777777" w:rsidR="0082732A" w:rsidRDefault="0082732A" w:rsidP="003D4277">
            <w:pPr>
              <w:rPr>
                <w:rFonts w:ascii="Arial" w:hAnsi="Arial" w:cs="Arial"/>
                <w:b/>
                <w:bCs/>
                <w:caps/>
                <w:sz w:val="24"/>
                <w:szCs w:val="24"/>
              </w:rPr>
            </w:pPr>
          </w:p>
          <w:p w14:paraId="487271D6" w14:textId="77777777" w:rsidR="0082732A" w:rsidRDefault="0082732A" w:rsidP="003D4277">
            <w:pPr>
              <w:rPr>
                <w:rFonts w:ascii="Arial" w:hAnsi="Arial" w:cs="Arial"/>
                <w:b/>
                <w:bCs/>
                <w:caps/>
                <w:sz w:val="24"/>
                <w:szCs w:val="24"/>
              </w:rPr>
            </w:pPr>
          </w:p>
          <w:p w14:paraId="20E8DFC5" w14:textId="5339A254" w:rsidR="0082732A" w:rsidRDefault="0082732A" w:rsidP="003D4277">
            <w:pPr>
              <w:rPr>
                <w:rFonts w:ascii="Arial" w:hAnsi="Arial" w:cs="Arial"/>
                <w:b/>
                <w:bCs/>
                <w:caps/>
                <w:sz w:val="24"/>
                <w:szCs w:val="24"/>
              </w:rPr>
            </w:pPr>
            <w:r>
              <w:rPr>
                <w:rFonts w:ascii="Arial" w:hAnsi="Arial" w:cs="Arial"/>
                <w:b/>
                <w:bCs/>
                <w:caps/>
                <w:sz w:val="24"/>
                <w:szCs w:val="24"/>
              </w:rPr>
              <w:t>PK</w:t>
            </w:r>
          </w:p>
        </w:tc>
      </w:tr>
      <w:tr w:rsidR="00601F35" w:rsidRPr="00586E3B" w14:paraId="35AE90E5" w14:textId="77777777" w:rsidTr="00397565">
        <w:tc>
          <w:tcPr>
            <w:tcW w:w="704" w:type="dxa"/>
          </w:tcPr>
          <w:p w14:paraId="7D9F60C3" w14:textId="5DF963FC" w:rsidR="0082732A" w:rsidRDefault="0082732A" w:rsidP="003D4277">
            <w:pPr>
              <w:rPr>
                <w:rFonts w:ascii="Arial" w:hAnsi="Arial" w:cs="Arial"/>
                <w:b/>
                <w:bCs/>
                <w:caps/>
                <w:sz w:val="24"/>
                <w:szCs w:val="24"/>
              </w:rPr>
            </w:pPr>
            <w:r>
              <w:rPr>
                <w:rFonts w:ascii="Arial" w:hAnsi="Arial" w:cs="Arial"/>
                <w:b/>
                <w:bCs/>
                <w:caps/>
                <w:sz w:val="24"/>
                <w:szCs w:val="24"/>
              </w:rPr>
              <w:lastRenderedPageBreak/>
              <w:t>618.3.4</w:t>
            </w:r>
          </w:p>
        </w:tc>
        <w:tc>
          <w:tcPr>
            <w:tcW w:w="8080" w:type="dxa"/>
          </w:tcPr>
          <w:p w14:paraId="0BD44D9F" w14:textId="77777777" w:rsidR="009E46D3" w:rsidRDefault="0082732A" w:rsidP="003D4277">
            <w:pPr>
              <w:rPr>
                <w:rFonts w:ascii="Arial" w:hAnsi="Arial" w:cs="Arial"/>
                <w:b/>
                <w:bCs/>
              </w:rPr>
            </w:pPr>
            <w:r>
              <w:rPr>
                <w:rFonts w:ascii="Arial" w:hAnsi="Arial" w:cs="Arial"/>
                <w:b/>
                <w:bCs/>
              </w:rPr>
              <w:t>KENDRA Magazine</w:t>
            </w:r>
          </w:p>
          <w:p w14:paraId="4441C330" w14:textId="77777777" w:rsidR="0082732A" w:rsidRDefault="0082732A" w:rsidP="003D4277">
            <w:pPr>
              <w:rPr>
                <w:rFonts w:ascii="Arial" w:hAnsi="Arial" w:cs="Arial"/>
              </w:rPr>
            </w:pPr>
            <w:r>
              <w:rPr>
                <w:rFonts w:ascii="Arial" w:hAnsi="Arial" w:cs="Arial"/>
              </w:rPr>
              <w:t>TH said that the summer magazine was now being prepared.</w:t>
            </w:r>
          </w:p>
          <w:p w14:paraId="11D88527" w14:textId="77777777" w:rsidR="0082732A" w:rsidRDefault="0082732A" w:rsidP="003D4277">
            <w:pPr>
              <w:rPr>
                <w:rFonts w:ascii="Arial" w:hAnsi="Arial" w:cs="Arial"/>
              </w:rPr>
            </w:pPr>
            <w:r>
              <w:rPr>
                <w:rFonts w:ascii="Arial" w:hAnsi="Arial" w:cs="Arial"/>
              </w:rPr>
              <w:t xml:space="preserve">TA/PK dropped last bulk magazines off.  Need more people to distribute as various RS resigned. </w:t>
            </w:r>
          </w:p>
          <w:p w14:paraId="66500D20" w14:textId="672A8CB6" w:rsidR="0082732A" w:rsidRPr="0082732A" w:rsidRDefault="0082732A" w:rsidP="003D4277">
            <w:pPr>
              <w:rPr>
                <w:rFonts w:ascii="Arial" w:hAnsi="Arial" w:cs="Arial"/>
              </w:rPr>
            </w:pPr>
            <w:r>
              <w:rPr>
                <w:rFonts w:ascii="Arial" w:hAnsi="Arial" w:cs="Arial"/>
              </w:rPr>
              <w:t>Articles – need update from Fareita and one on Portcullis Club</w:t>
            </w:r>
          </w:p>
        </w:tc>
        <w:tc>
          <w:tcPr>
            <w:tcW w:w="1672" w:type="dxa"/>
          </w:tcPr>
          <w:p w14:paraId="69477FD1" w14:textId="77777777" w:rsidR="00601F35" w:rsidRDefault="00601F35" w:rsidP="003D4277">
            <w:pPr>
              <w:rPr>
                <w:rFonts w:ascii="Arial" w:hAnsi="Arial" w:cs="Arial"/>
                <w:b/>
                <w:bCs/>
                <w:caps/>
                <w:sz w:val="24"/>
                <w:szCs w:val="24"/>
              </w:rPr>
            </w:pPr>
          </w:p>
          <w:p w14:paraId="2814813C" w14:textId="4CA9919C" w:rsidR="0082732A" w:rsidRDefault="0082732A" w:rsidP="003D4277">
            <w:pPr>
              <w:rPr>
                <w:rFonts w:ascii="Arial" w:hAnsi="Arial" w:cs="Arial"/>
                <w:b/>
                <w:bCs/>
                <w:caps/>
                <w:sz w:val="24"/>
                <w:szCs w:val="24"/>
              </w:rPr>
            </w:pPr>
            <w:r>
              <w:rPr>
                <w:rFonts w:ascii="Arial" w:hAnsi="Arial" w:cs="Arial"/>
                <w:b/>
                <w:bCs/>
                <w:caps/>
                <w:sz w:val="24"/>
                <w:szCs w:val="24"/>
              </w:rPr>
              <w:t>TH/TA/PK</w:t>
            </w:r>
          </w:p>
        </w:tc>
      </w:tr>
      <w:tr w:rsidR="0082732A" w:rsidRPr="00586E3B" w14:paraId="55578B2A" w14:textId="77777777" w:rsidTr="00397565">
        <w:tc>
          <w:tcPr>
            <w:tcW w:w="704" w:type="dxa"/>
          </w:tcPr>
          <w:p w14:paraId="38770C55" w14:textId="01706757" w:rsidR="0082732A" w:rsidRDefault="0082732A" w:rsidP="003D4277">
            <w:pPr>
              <w:rPr>
                <w:rFonts w:ascii="Arial" w:hAnsi="Arial" w:cs="Arial"/>
                <w:b/>
                <w:bCs/>
                <w:caps/>
                <w:sz w:val="24"/>
                <w:szCs w:val="24"/>
              </w:rPr>
            </w:pPr>
            <w:r>
              <w:rPr>
                <w:rFonts w:ascii="Arial" w:hAnsi="Arial" w:cs="Arial"/>
                <w:b/>
                <w:bCs/>
                <w:caps/>
                <w:sz w:val="24"/>
                <w:szCs w:val="24"/>
              </w:rPr>
              <w:t>618.3.5</w:t>
            </w:r>
          </w:p>
        </w:tc>
        <w:tc>
          <w:tcPr>
            <w:tcW w:w="8080" w:type="dxa"/>
          </w:tcPr>
          <w:p w14:paraId="4BD7CF87" w14:textId="77777777" w:rsidR="0082732A" w:rsidRDefault="0082732A" w:rsidP="003D4277">
            <w:pPr>
              <w:rPr>
                <w:rFonts w:ascii="Arial" w:hAnsi="Arial" w:cs="Arial"/>
                <w:b/>
                <w:bCs/>
              </w:rPr>
            </w:pPr>
            <w:r>
              <w:rPr>
                <w:rFonts w:ascii="Arial" w:hAnsi="Arial" w:cs="Arial"/>
                <w:b/>
                <w:bCs/>
              </w:rPr>
              <w:t>Other Local Issues</w:t>
            </w:r>
          </w:p>
          <w:p w14:paraId="10792AF2" w14:textId="77777777" w:rsidR="0082732A" w:rsidRDefault="0082732A" w:rsidP="0082732A">
            <w:pPr>
              <w:pStyle w:val="ListParagraph"/>
              <w:numPr>
                <w:ilvl w:val="0"/>
                <w:numId w:val="13"/>
              </w:numPr>
              <w:rPr>
                <w:rFonts w:ascii="Arial" w:hAnsi="Arial" w:cs="Arial"/>
              </w:rPr>
            </w:pPr>
            <w:r>
              <w:rPr>
                <w:rFonts w:ascii="Arial" w:hAnsi="Arial" w:cs="Arial"/>
              </w:rPr>
              <w:t xml:space="preserve">Bus Suspension – Cullesden Road for 6 weeks from </w:t>
            </w:r>
            <w:r w:rsidR="0019275E">
              <w:rPr>
                <w:rFonts w:ascii="Arial" w:hAnsi="Arial" w:cs="Arial"/>
              </w:rPr>
              <w:t>1st June</w:t>
            </w:r>
          </w:p>
          <w:p w14:paraId="313F85EA" w14:textId="63FCFE85" w:rsidR="0019275E" w:rsidRDefault="0019275E" w:rsidP="0082732A">
            <w:pPr>
              <w:pStyle w:val="ListParagraph"/>
              <w:numPr>
                <w:ilvl w:val="0"/>
                <w:numId w:val="13"/>
              </w:numPr>
              <w:rPr>
                <w:rFonts w:ascii="Arial" w:hAnsi="Arial" w:cs="Arial"/>
              </w:rPr>
            </w:pPr>
            <w:r>
              <w:rPr>
                <w:rFonts w:ascii="Arial" w:hAnsi="Arial" w:cs="Arial"/>
              </w:rPr>
              <w:t xml:space="preserve">Road Safety – serious crash on A22 – </w:t>
            </w:r>
          </w:p>
          <w:p w14:paraId="4A20E681" w14:textId="34BD9F14" w:rsidR="0019275E" w:rsidRPr="0082732A" w:rsidRDefault="0019275E" w:rsidP="0082732A">
            <w:pPr>
              <w:pStyle w:val="ListParagraph"/>
              <w:numPr>
                <w:ilvl w:val="0"/>
                <w:numId w:val="13"/>
              </w:numPr>
              <w:rPr>
                <w:rFonts w:ascii="Arial" w:hAnsi="Arial" w:cs="Arial"/>
              </w:rPr>
            </w:pPr>
            <w:r>
              <w:rPr>
                <w:rFonts w:ascii="Arial" w:hAnsi="Arial" w:cs="Arial"/>
              </w:rPr>
              <w:t>Discussion on how dangerous junction at bottom of St James’s Road</w:t>
            </w:r>
          </w:p>
        </w:tc>
        <w:tc>
          <w:tcPr>
            <w:tcW w:w="1672" w:type="dxa"/>
          </w:tcPr>
          <w:p w14:paraId="6B37C398" w14:textId="189199EE" w:rsidR="0082732A" w:rsidRDefault="0082732A" w:rsidP="003D4277">
            <w:pPr>
              <w:rPr>
                <w:rFonts w:ascii="Arial" w:hAnsi="Arial" w:cs="Arial"/>
                <w:b/>
                <w:bCs/>
                <w:caps/>
                <w:sz w:val="24"/>
                <w:szCs w:val="24"/>
              </w:rPr>
            </w:pPr>
          </w:p>
        </w:tc>
      </w:tr>
      <w:tr w:rsidR="0019275E" w:rsidRPr="00586E3B" w14:paraId="2595A055" w14:textId="77777777" w:rsidTr="00397565">
        <w:tc>
          <w:tcPr>
            <w:tcW w:w="704" w:type="dxa"/>
          </w:tcPr>
          <w:p w14:paraId="4C9CA286" w14:textId="5D66B252" w:rsidR="0019275E" w:rsidRDefault="0019275E" w:rsidP="003D4277">
            <w:pPr>
              <w:rPr>
                <w:rFonts w:ascii="Arial" w:hAnsi="Arial" w:cs="Arial"/>
                <w:b/>
                <w:bCs/>
                <w:caps/>
                <w:sz w:val="24"/>
                <w:szCs w:val="24"/>
              </w:rPr>
            </w:pPr>
            <w:r>
              <w:rPr>
                <w:rFonts w:ascii="Arial" w:hAnsi="Arial" w:cs="Arial"/>
                <w:b/>
                <w:bCs/>
                <w:caps/>
                <w:sz w:val="24"/>
                <w:szCs w:val="24"/>
              </w:rPr>
              <w:t>618.3.6</w:t>
            </w:r>
          </w:p>
        </w:tc>
        <w:tc>
          <w:tcPr>
            <w:tcW w:w="8080" w:type="dxa"/>
          </w:tcPr>
          <w:p w14:paraId="25CB74EE" w14:textId="77777777" w:rsidR="0019275E" w:rsidRDefault="0019275E" w:rsidP="003D4277">
            <w:pPr>
              <w:rPr>
                <w:rFonts w:ascii="Arial" w:hAnsi="Arial" w:cs="Arial"/>
                <w:b/>
                <w:bCs/>
              </w:rPr>
            </w:pPr>
            <w:r>
              <w:rPr>
                <w:rFonts w:ascii="Arial" w:hAnsi="Arial" w:cs="Arial"/>
                <w:b/>
                <w:bCs/>
              </w:rPr>
              <w:t>Litter Issues</w:t>
            </w:r>
          </w:p>
          <w:p w14:paraId="3013C9DE" w14:textId="3E6F1B3A" w:rsidR="0019275E" w:rsidRPr="0019275E" w:rsidRDefault="0019275E" w:rsidP="003D4277">
            <w:pPr>
              <w:rPr>
                <w:rFonts w:ascii="Arial" w:hAnsi="Arial" w:cs="Arial"/>
              </w:rPr>
            </w:pPr>
            <w:r>
              <w:rPr>
                <w:rFonts w:ascii="Arial" w:hAnsi="Arial" w:cs="Arial"/>
              </w:rPr>
              <w:t>PK said dates of future Litter Picks were Sunday 10th May,</w:t>
            </w:r>
            <w:r w:rsidR="00730E4C">
              <w:rPr>
                <w:rFonts w:ascii="Arial" w:hAnsi="Arial" w:cs="Arial"/>
              </w:rPr>
              <w:t xml:space="preserve"> 7th June,</w:t>
            </w:r>
            <w:r>
              <w:rPr>
                <w:rFonts w:ascii="Arial" w:hAnsi="Arial" w:cs="Arial"/>
              </w:rPr>
              <w:t xml:space="preserve"> 12th July, 9th August.</w:t>
            </w:r>
          </w:p>
        </w:tc>
        <w:tc>
          <w:tcPr>
            <w:tcW w:w="1672" w:type="dxa"/>
          </w:tcPr>
          <w:p w14:paraId="1AA8BAAC" w14:textId="77777777" w:rsidR="0019275E" w:rsidRDefault="0019275E" w:rsidP="003D4277">
            <w:pPr>
              <w:rPr>
                <w:rFonts w:ascii="Arial" w:hAnsi="Arial" w:cs="Arial"/>
                <w:b/>
                <w:bCs/>
                <w:caps/>
                <w:sz w:val="24"/>
                <w:szCs w:val="24"/>
              </w:rPr>
            </w:pPr>
          </w:p>
          <w:p w14:paraId="023425AA" w14:textId="3361502E" w:rsidR="0019275E" w:rsidRDefault="0019275E" w:rsidP="003D4277">
            <w:pPr>
              <w:rPr>
                <w:rFonts w:ascii="Arial" w:hAnsi="Arial" w:cs="Arial"/>
                <w:b/>
                <w:bCs/>
                <w:caps/>
                <w:sz w:val="24"/>
                <w:szCs w:val="24"/>
              </w:rPr>
            </w:pPr>
            <w:r>
              <w:rPr>
                <w:rFonts w:ascii="Arial" w:hAnsi="Arial" w:cs="Arial"/>
                <w:b/>
                <w:bCs/>
                <w:caps/>
                <w:sz w:val="24"/>
                <w:szCs w:val="24"/>
              </w:rPr>
              <w:t>ALL</w:t>
            </w:r>
          </w:p>
        </w:tc>
      </w:tr>
      <w:tr w:rsidR="0019275E" w:rsidRPr="00586E3B" w14:paraId="6B8DC04E" w14:textId="77777777" w:rsidTr="00397565">
        <w:tc>
          <w:tcPr>
            <w:tcW w:w="704" w:type="dxa"/>
          </w:tcPr>
          <w:p w14:paraId="3F1FE77D" w14:textId="0D20BB45" w:rsidR="0019275E" w:rsidRDefault="0019275E" w:rsidP="003D4277">
            <w:pPr>
              <w:rPr>
                <w:rFonts w:ascii="Arial" w:hAnsi="Arial" w:cs="Arial"/>
                <w:b/>
                <w:bCs/>
                <w:caps/>
                <w:sz w:val="24"/>
                <w:szCs w:val="24"/>
              </w:rPr>
            </w:pPr>
            <w:r>
              <w:rPr>
                <w:rFonts w:ascii="Arial" w:hAnsi="Arial" w:cs="Arial"/>
                <w:b/>
                <w:bCs/>
                <w:caps/>
                <w:sz w:val="24"/>
                <w:szCs w:val="24"/>
              </w:rPr>
              <w:t>618.3.7</w:t>
            </w:r>
          </w:p>
        </w:tc>
        <w:tc>
          <w:tcPr>
            <w:tcW w:w="8080" w:type="dxa"/>
          </w:tcPr>
          <w:p w14:paraId="146D1BF4" w14:textId="77777777" w:rsidR="0019275E" w:rsidRDefault="0019275E" w:rsidP="003D4277">
            <w:pPr>
              <w:rPr>
                <w:rFonts w:ascii="Arial" w:hAnsi="Arial" w:cs="Arial"/>
                <w:b/>
                <w:bCs/>
              </w:rPr>
            </w:pPr>
            <w:r>
              <w:rPr>
                <w:rFonts w:ascii="Arial" w:hAnsi="Arial" w:cs="Arial"/>
                <w:b/>
                <w:bCs/>
              </w:rPr>
              <w:t>Wattenden Pond</w:t>
            </w:r>
          </w:p>
          <w:p w14:paraId="460079F5" w14:textId="371EA76F" w:rsidR="0019275E" w:rsidRPr="0019275E" w:rsidRDefault="0019275E" w:rsidP="003D4277">
            <w:pPr>
              <w:rPr>
                <w:rFonts w:ascii="Arial" w:hAnsi="Arial" w:cs="Arial"/>
              </w:rPr>
            </w:pPr>
            <w:r>
              <w:rPr>
                <w:rFonts w:ascii="Arial" w:hAnsi="Arial" w:cs="Arial"/>
              </w:rPr>
              <w:t>PK reported that Scout’s Working Party should start soon.  Planting programme – they are awaiting rain.</w:t>
            </w:r>
          </w:p>
        </w:tc>
        <w:tc>
          <w:tcPr>
            <w:tcW w:w="1672" w:type="dxa"/>
          </w:tcPr>
          <w:p w14:paraId="1B5373CA" w14:textId="77777777" w:rsidR="0019275E" w:rsidRDefault="0019275E" w:rsidP="003D4277">
            <w:pPr>
              <w:rPr>
                <w:rFonts w:ascii="Arial" w:hAnsi="Arial" w:cs="Arial"/>
                <w:b/>
                <w:bCs/>
                <w:caps/>
                <w:sz w:val="24"/>
                <w:szCs w:val="24"/>
              </w:rPr>
            </w:pPr>
          </w:p>
        </w:tc>
      </w:tr>
      <w:tr w:rsidR="0019275E" w:rsidRPr="00586E3B" w14:paraId="717AF55F" w14:textId="77777777" w:rsidTr="00397565">
        <w:tc>
          <w:tcPr>
            <w:tcW w:w="704" w:type="dxa"/>
          </w:tcPr>
          <w:p w14:paraId="708F37EA" w14:textId="4A0BCA45" w:rsidR="0019275E" w:rsidRDefault="0019275E" w:rsidP="003D4277">
            <w:pPr>
              <w:rPr>
                <w:rFonts w:ascii="Arial" w:hAnsi="Arial" w:cs="Arial"/>
                <w:b/>
                <w:bCs/>
                <w:caps/>
                <w:sz w:val="24"/>
                <w:szCs w:val="24"/>
              </w:rPr>
            </w:pPr>
            <w:r>
              <w:rPr>
                <w:rFonts w:ascii="Arial" w:hAnsi="Arial" w:cs="Arial"/>
                <w:b/>
                <w:bCs/>
                <w:caps/>
                <w:sz w:val="24"/>
                <w:szCs w:val="24"/>
              </w:rPr>
              <w:t>618.4</w:t>
            </w:r>
          </w:p>
        </w:tc>
        <w:tc>
          <w:tcPr>
            <w:tcW w:w="8080" w:type="dxa"/>
          </w:tcPr>
          <w:p w14:paraId="42136750" w14:textId="7D6F32B0" w:rsidR="0019275E" w:rsidRDefault="0019275E" w:rsidP="003D4277">
            <w:pPr>
              <w:rPr>
                <w:rFonts w:ascii="Arial" w:hAnsi="Arial" w:cs="Arial"/>
                <w:b/>
                <w:bCs/>
              </w:rPr>
            </w:pPr>
            <w:r>
              <w:rPr>
                <w:rFonts w:ascii="Arial" w:hAnsi="Arial" w:cs="Arial"/>
                <w:b/>
                <w:bCs/>
              </w:rPr>
              <w:t>Committee Reports</w:t>
            </w:r>
          </w:p>
          <w:p w14:paraId="3259DE84" w14:textId="6C091D2A" w:rsidR="0019275E" w:rsidRPr="0019275E" w:rsidRDefault="0019275E" w:rsidP="0019275E">
            <w:pPr>
              <w:pStyle w:val="ListParagraph"/>
              <w:numPr>
                <w:ilvl w:val="0"/>
                <w:numId w:val="14"/>
              </w:numPr>
              <w:rPr>
                <w:rFonts w:ascii="Arial" w:hAnsi="Arial" w:cs="Arial"/>
                <w:b/>
                <w:bCs/>
              </w:rPr>
            </w:pPr>
            <w:r>
              <w:rPr>
                <w:rFonts w:ascii="Arial" w:hAnsi="Arial" w:cs="Arial"/>
                <w:b/>
                <w:bCs/>
              </w:rPr>
              <w:t xml:space="preserve">Treasurer – </w:t>
            </w:r>
            <w:r>
              <w:rPr>
                <w:rFonts w:ascii="Arial" w:hAnsi="Arial" w:cs="Arial"/>
              </w:rPr>
              <w:t>In SB’s absence PK reported that Draft accounts for April 2026 had been circulated</w:t>
            </w:r>
          </w:p>
          <w:p w14:paraId="7D9D1294" w14:textId="110C3AEA" w:rsidR="0019275E" w:rsidRPr="0019275E" w:rsidRDefault="0019275E" w:rsidP="0019275E">
            <w:pPr>
              <w:pStyle w:val="ListParagraph"/>
              <w:numPr>
                <w:ilvl w:val="0"/>
                <w:numId w:val="14"/>
              </w:numPr>
              <w:rPr>
                <w:rFonts w:ascii="Arial" w:hAnsi="Arial" w:cs="Arial"/>
                <w:b/>
                <w:bCs/>
              </w:rPr>
            </w:pPr>
            <w:r>
              <w:rPr>
                <w:rFonts w:ascii="Arial" w:hAnsi="Arial" w:cs="Arial"/>
                <w:b/>
                <w:bCs/>
              </w:rPr>
              <w:t xml:space="preserve">Membership – </w:t>
            </w:r>
            <w:r>
              <w:rPr>
                <w:rFonts w:ascii="Arial" w:hAnsi="Arial" w:cs="Arial"/>
              </w:rPr>
              <w:t>April 28th GJ had circulated an email</w:t>
            </w:r>
          </w:p>
          <w:p w14:paraId="41610D56" w14:textId="47745E54" w:rsidR="0019275E" w:rsidRPr="0019275E" w:rsidRDefault="0019275E" w:rsidP="003D4277">
            <w:pPr>
              <w:pStyle w:val="ListParagraph"/>
              <w:numPr>
                <w:ilvl w:val="0"/>
                <w:numId w:val="14"/>
              </w:numPr>
              <w:rPr>
                <w:rFonts w:ascii="Arial" w:hAnsi="Arial" w:cs="Arial"/>
                <w:b/>
                <w:bCs/>
              </w:rPr>
            </w:pPr>
            <w:r>
              <w:rPr>
                <w:rFonts w:ascii="Arial" w:hAnsi="Arial" w:cs="Arial"/>
                <w:b/>
                <w:bCs/>
              </w:rPr>
              <w:t xml:space="preserve">Planning – </w:t>
            </w:r>
            <w:r>
              <w:rPr>
                <w:rFonts w:ascii="Arial" w:hAnsi="Arial" w:cs="Arial"/>
              </w:rPr>
              <w:t xml:space="preserve">A property in </w:t>
            </w:r>
            <w:proofErr w:type="spellStart"/>
            <w:r>
              <w:rPr>
                <w:rFonts w:ascii="Arial" w:hAnsi="Arial" w:cs="Arial"/>
              </w:rPr>
              <w:t>Hawk</w:t>
            </w:r>
            <w:r w:rsidR="00730E4C">
              <w:rPr>
                <w:rFonts w:ascii="Arial" w:hAnsi="Arial" w:cs="Arial"/>
              </w:rPr>
              <w:t>h</w:t>
            </w:r>
            <w:r>
              <w:rPr>
                <w:rFonts w:ascii="Arial" w:hAnsi="Arial" w:cs="Arial"/>
              </w:rPr>
              <w:t>irst</w:t>
            </w:r>
            <w:proofErr w:type="spellEnd"/>
            <w:r>
              <w:rPr>
                <w:rFonts w:ascii="Arial" w:hAnsi="Arial" w:cs="Arial"/>
              </w:rPr>
              <w:t xml:space="preserve"> Road had been given planning permission.</w:t>
            </w:r>
          </w:p>
        </w:tc>
        <w:tc>
          <w:tcPr>
            <w:tcW w:w="1672" w:type="dxa"/>
          </w:tcPr>
          <w:p w14:paraId="43496380" w14:textId="77777777" w:rsidR="0019275E" w:rsidRDefault="0019275E" w:rsidP="003D4277">
            <w:pPr>
              <w:rPr>
                <w:rFonts w:ascii="Arial" w:hAnsi="Arial" w:cs="Arial"/>
                <w:b/>
                <w:bCs/>
                <w:caps/>
                <w:sz w:val="24"/>
                <w:szCs w:val="24"/>
              </w:rPr>
            </w:pPr>
          </w:p>
        </w:tc>
      </w:tr>
      <w:tr w:rsidR="0019275E" w:rsidRPr="00586E3B" w14:paraId="6AD0338B" w14:textId="77777777" w:rsidTr="00397565">
        <w:tc>
          <w:tcPr>
            <w:tcW w:w="704" w:type="dxa"/>
          </w:tcPr>
          <w:p w14:paraId="0AEA9F14" w14:textId="5F8F02A9" w:rsidR="0019275E" w:rsidRDefault="0019275E" w:rsidP="003D4277">
            <w:pPr>
              <w:rPr>
                <w:rFonts w:ascii="Arial" w:hAnsi="Arial" w:cs="Arial"/>
                <w:b/>
                <w:bCs/>
                <w:caps/>
                <w:sz w:val="24"/>
                <w:szCs w:val="24"/>
              </w:rPr>
            </w:pPr>
            <w:r>
              <w:rPr>
                <w:rFonts w:ascii="Arial" w:hAnsi="Arial" w:cs="Arial"/>
                <w:b/>
                <w:bCs/>
                <w:caps/>
                <w:sz w:val="24"/>
                <w:szCs w:val="24"/>
              </w:rPr>
              <w:t>618.5</w:t>
            </w:r>
          </w:p>
        </w:tc>
        <w:tc>
          <w:tcPr>
            <w:tcW w:w="8080" w:type="dxa"/>
          </w:tcPr>
          <w:p w14:paraId="0D98252C" w14:textId="77777777" w:rsidR="0019275E" w:rsidRDefault="0019275E" w:rsidP="003D4277">
            <w:pPr>
              <w:rPr>
                <w:rFonts w:ascii="Arial" w:hAnsi="Arial" w:cs="Arial"/>
                <w:b/>
                <w:bCs/>
              </w:rPr>
            </w:pPr>
            <w:r>
              <w:rPr>
                <w:rFonts w:ascii="Arial" w:hAnsi="Arial" w:cs="Arial"/>
                <w:b/>
                <w:bCs/>
              </w:rPr>
              <w:t>Any Other Business</w:t>
            </w:r>
          </w:p>
          <w:p w14:paraId="3381FC71" w14:textId="178E3CB7" w:rsidR="0019275E" w:rsidRPr="00D424E3" w:rsidRDefault="00D424E3" w:rsidP="00D424E3">
            <w:pPr>
              <w:pStyle w:val="ListParagraph"/>
              <w:numPr>
                <w:ilvl w:val="0"/>
                <w:numId w:val="15"/>
              </w:numPr>
              <w:rPr>
                <w:rFonts w:ascii="Arial" w:hAnsi="Arial" w:cs="Arial"/>
                <w:b/>
                <w:bCs/>
              </w:rPr>
            </w:pPr>
            <w:r>
              <w:rPr>
                <w:rFonts w:ascii="Arial" w:hAnsi="Arial" w:cs="Arial"/>
                <w:b/>
                <w:bCs/>
              </w:rPr>
              <w:t xml:space="preserve">Hanging Baskets – </w:t>
            </w:r>
            <w:r>
              <w:rPr>
                <w:rFonts w:ascii="Arial" w:hAnsi="Arial" w:cs="Arial"/>
              </w:rPr>
              <w:t>PK reported that there did not seem to be very much enthusiasm from shopkeepers regarding having the baskets again. They did look good but not heard from florists, we could ask Knights? Who would look after them??</w:t>
            </w:r>
          </w:p>
          <w:p w14:paraId="585EA156" w14:textId="77777777" w:rsidR="00D424E3" w:rsidRPr="00D424E3" w:rsidRDefault="00D424E3" w:rsidP="00D424E3">
            <w:pPr>
              <w:pStyle w:val="ListParagraph"/>
              <w:numPr>
                <w:ilvl w:val="0"/>
                <w:numId w:val="15"/>
              </w:numPr>
              <w:rPr>
                <w:rFonts w:ascii="Arial" w:hAnsi="Arial" w:cs="Arial"/>
                <w:b/>
                <w:bCs/>
              </w:rPr>
            </w:pPr>
            <w:r>
              <w:rPr>
                <w:rFonts w:ascii="Arial" w:hAnsi="Arial" w:cs="Arial"/>
              </w:rPr>
              <w:t>SC mentioned about the filthy pavement outside the Chemist and also with the take-away food shops. Could do with big bin??</w:t>
            </w:r>
          </w:p>
          <w:p w14:paraId="471DC876" w14:textId="77777777" w:rsidR="00D424E3" w:rsidRPr="00D424E3" w:rsidRDefault="00D424E3" w:rsidP="00D424E3">
            <w:pPr>
              <w:pStyle w:val="ListParagraph"/>
              <w:numPr>
                <w:ilvl w:val="0"/>
                <w:numId w:val="15"/>
              </w:numPr>
              <w:rPr>
                <w:rFonts w:ascii="Arial" w:hAnsi="Arial" w:cs="Arial"/>
                <w:b/>
                <w:bCs/>
              </w:rPr>
            </w:pPr>
            <w:r>
              <w:rPr>
                <w:rFonts w:ascii="Arial" w:hAnsi="Arial" w:cs="Arial"/>
              </w:rPr>
              <w:t>TH/LR had received a letter from RAFA Kenley requesting the possibility of a donation to help pay for a Monitor to be installed in the Portcullis Club.  A donation of £250 was agreed.</w:t>
            </w:r>
          </w:p>
          <w:p w14:paraId="00D71A87" w14:textId="58274A64" w:rsidR="00D424E3" w:rsidRPr="00310E39" w:rsidRDefault="00D424E3" w:rsidP="00D424E3">
            <w:pPr>
              <w:pStyle w:val="ListParagraph"/>
              <w:numPr>
                <w:ilvl w:val="0"/>
                <w:numId w:val="15"/>
              </w:numPr>
              <w:rPr>
                <w:rFonts w:ascii="Arial" w:hAnsi="Arial" w:cs="Arial"/>
                <w:b/>
                <w:bCs/>
              </w:rPr>
            </w:pPr>
            <w:r>
              <w:rPr>
                <w:rFonts w:ascii="Arial" w:hAnsi="Arial" w:cs="Arial"/>
                <w:b/>
                <w:bCs/>
              </w:rPr>
              <w:t xml:space="preserve">St Barnabas – </w:t>
            </w:r>
            <w:r>
              <w:rPr>
                <w:rFonts w:ascii="Arial" w:hAnsi="Arial" w:cs="Arial"/>
              </w:rPr>
              <w:t xml:space="preserve">GG said that the church is not in good repair and the repairs are too costly.  Part of the ground is </w:t>
            </w:r>
            <w:r w:rsidR="00730E4C">
              <w:rPr>
                <w:rFonts w:ascii="Arial" w:hAnsi="Arial" w:cs="Arial"/>
              </w:rPr>
              <w:t>con</w:t>
            </w:r>
            <w:r>
              <w:rPr>
                <w:rFonts w:ascii="Arial" w:hAnsi="Arial" w:cs="Arial"/>
              </w:rPr>
              <w:t xml:space="preserve">secrated </w:t>
            </w:r>
            <w:r w:rsidR="00730E4C">
              <w:rPr>
                <w:rFonts w:ascii="Arial" w:hAnsi="Arial" w:cs="Arial"/>
              </w:rPr>
              <w:t>s</w:t>
            </w:r>
            <w:r>
              <w:rPr>
                <w:rFonts w:ascii="Arial" w:hAnsi="Arial" w:cs="Arial"/>
              </w:rPr>
              <w:t>o</w:t>
            </w:r>
            <w:r w:rsidR="00730E4C">
              <w:rPr>
                <w:rFonts w:ascii="Arial" w:hAnsi="Arial" w:cs="Arial"/>
              </w:rPr>
              <w:t xml:space="preserve"> that</w:t>
            </w:r>
            <w:r>
              <w:rPr>
                <w:rFonts w:ascii="Arial" w:hAnsi="Arial" w:cs="Arial"/>
              </w:rPr>
              <w:t xml:space="preserve"> cannot be built on. </w:t>
            </w:r>
            <w:r w:rsidR="00310E39">
              <w:rPr>
                <w:rFonts w:ascii="Arial" w:hAnsi="Arial" w:cs="Arial"/>
              </w:rPr>
              <w:t>The community hall may remain?</w:t>
            </w:r>
          </w:p>
          <w:p w14:paraId="6063E1F5" w14:textId="77777777" w:rsidR="00310E39" w:rsidRPr="00310E39" w:rsidRDefault="00310E39" w:rsidP="00D424E3">
            <w:pPr>
              <w:pStyle w:val="ListParagraph"/>
              <w:numPr>
                <w:ilvl w:val="0"/>
                <w:numId w:val="15"/>
              </w:numPr>
              <w:rPr>
                <w:rFonts w:ascii="Arial" w:hAnsi="Arial" w:cs="Arial"/>
                <w:b/>
                <w:bCs/>
              </w:rPr>
            </w:pPr>
            <w:r>
              <w:rPr>
                <w:rFonts w:ascii="Arial" w:hAnsi="Arial" w:cs="Arial"/>
              </w:rPr>
              <w:t>TH said that Dave Munday could be an interesting person on the Council.</w:t>
            </w:r>
          </w:p>
          <w:p w14:paraId="65E585D9" w14:textId="67E4C66D" w:rsidR="00310E39" w:rsidRPr="00D424E3" w:rsidRDefault="00310E39" w:rsidP="00D424E3">
            <w:pPr>
              <w:pStyle w:val="ListParagraph"/>
              <w:numPr>
                <w:ilvl w:val="0"/>
                <w:numId w:val="15"/>
              </w:numPr>
              <w:rPr>
                <w:rFonts w:ascii="Arial" w:hAnsi="Arial" w:cs="Arial"/>
                <w:b/>
                <w:bCs/>
              </w:rPr>
            </w:pPr>
            <w:r>
              <w:rPr>
                <w:rFonts w:ascii="Arial" w:hAnsi="Arial" w:cs="Arial"/>
              </w:rPr>
              <w:t>GG said that as a point of interest Visits to Westminster and tour with MP can be organised on a Thursday evening.   May be worth seeing if people are interested.</w:t>
            </w:r>
          </w:p>
        </w:tc>
        <w:tc>
          <w:tcPr>
            <w:tcW w:w="1672" w:type="dxa"/>
          </w:tcPr>
          <w:p w14:paraId="23B1993A" w14:textId="77777777" w:rsidR="0019275E" w:rsidRDefault="0019275E" w:rsidP="003D4277">
            <w:pPr>
              <w:rPr>
                <w:rFonts w:ascii="Arial" w:hAnsi="Arial" w:cs="Arial"/>
                <w:b/>
                <w:bCs/>
                <w:caps/>
                <w:sz w:val="24"/>
                <w:szCs w:val="24"/>
              </w:rPr>
            </w:pPr>
          </w:p>
          <w:p w14:paraId="6CC5E344" w14:textId="77777777" w:rsidR="00D424E3" w:rsidRDefault="00D424E3" w:rsidP="003D4277">
            <w:pPr>
              <w:rPr>
                <w:rFonts w:ascii="Arial" w:hAnsi="Arial" w:cs="Arial"/>
                <w:b/>
                <w:bCs/>
                <w:caps/>
                <w:sz w:val="24"/>
                <w:szCs w:val="24"/>
              </w:rPr>
            </w:pPr>
          </w:p>
          <w:p w14:paraId="3FD7CADB" w14:textId="77777777" w:rsidR="00D424E3" w:rsidRDefault="00D424E3" w:rsidP="003D4277">
            <w:pPr>
              <w:rPr>
                <w:rFonts w:ascii="Arial" w:hAnsi="Arial" w:cs="Arial"/>
                <w:b/>
                <w:bCs/>
                <w:caps/>
                <w:sz w:val="24"/>
                <w:szCs w:val="24"/>
              </w:rPr>
            </w:pPr>
          </w:p>
          <w:p w14:paraId="57AC376F" w14:textId="77777777" w:rsidR="00D424E3" w:rsidRDefault="00D424E3" w:rsidP="003D4277">
            <w:pPr>
              <w:rPr>
                <w:rFonts w:ascii="Arial" w:hAnsi="Arial" w:cs="Arial"/>
                <w:b/>
                <w:bCs/>
                <w:caps/>
                <w:sz w:val="24"/>
                <w:szCs w:val="24"/>
              </w:rPr>
            </w:pPr>
            <w:r>
              <w:rPr>
                <w:rFonts w:ascii="Arial" w:hAnsi="Arial" w:cs="Arial"/>
                <w:b/>
                <w:bCs/>
                <w:caps/>
                <w:sz w:val="24"/>
                <w:szCs w:val="24"/>
              </w:rPr>
              <w:t>ALL</w:t>
            </w:r>
          </w:p>
          <w:p w14:paraId="5C956ECD" w14:textId="77777777" w:rsidR="00D424E3" w:rsidRDefault="00D424E3" w:rsidP="003D4277">
            <w:pPr>
              <w:rPr>
                <w:rFonts w:ascii="Arial" w:hAnsi="Arial" w:cs="Arial"/>
                <w:b/>
                <w:bCs/>
                <w:caps/>
                <w:sz w:val="24"/>
                <w:szCs w:val="24"/>
              </w:rPr>
            </w:pPr>
          </w:p>
          <w:p w14:paraId="0BE4FFE7" w14:textId="77777777" w:rsidR="00D424E3" w:rsidRDefault="00D424E3" w:rsidP="003D4277">
            <w:pPr>
              <w:rPr>
                <w:rFonts w:ascii="Arial" w:hAnsi="Arial" w:cs="Arial"/>
                <w:b/>
                <w:bCs/>
                <w:caps/>
                <w:sz w:val="24"/>
                <w:szCs w:val="24"/>
              </w:rPr>
            </w:pPr>
          </w:p>
          <w:p w14:paraId="2BF0FAE1" w14:textId="77777777" w:rsidR="00D424E3" w:rsidRDefault="00D424E3" w:rsidP="003D4277">
            <w:pPr>
              <w:rPr>
                <w:rFonts w:ascii="Arial" w:hAnsi="Arial" w:cs="Arial"/>
                <w:b/>
                <w:bCs/>
                <w:caps/>
                <w:sz w:val="24"/>
                <w:szCs w:val="24"/>
              </w:rPr>
            </w:pPr>
          </w:p>
          <w:p w14:paraId="1EB8BA08" w14:textId="77777777" w:rsidR="00D424E3" w:rsidRDefault="00D424E3" w:rsidP="003D4277">
            <w:pPr>
              <w:rPr>
                <w:rFonts w:ascii="Arial" w:hAnsi="Arial" w:cs="Arial"/>
                <w:b/>
                <w:bCs/>
                <w:caps/>
                <w:sz w:val="24"/>
                <w:szCs w:val="24"/>
              </w:rPr>
            </w:pPr>
            <w:r>
              <w:rPr>
                <w:rFonts w:ascii="Arial" w:hAnsi="Arial" w:cs="Arial"/>
                <w:b/>
                <w:bCs/>
                <w:caps/>
                <w:sz w:val="24"/>
                <w:szCs w:val="24"/>
              </w:rPr>
              <w:t>SB/PK</w:t>
            </w:r>
          </w:p>
          <w:p w14:paraId="01058F3F" w14:textId="77777777" w:rsidR="00D424E3" w:rsidRDefault="00D424E3" w:rsidP="003D4277">
            <w:pPr>
              <w:rPr>
                <w:rFonts w:ascii="Arial" w:hAnsi="Arial" w:cs="Arial"/>
                <w:b/>
                <w:bCs/>
                <w:caps/>
                <w:sz w:val="24"/>
                <w:szCs w:val="24"/>
              </w:rPr>
            </w:pPr>
          </w:p>
          <w:p w14:paraId="52B09081" w14:textId="77777777" w:rsidR="00310E39" w:rsidRDefault="00310E39" w:rsidP="003D4277">
            <w:pPr>
              <w:rPr>
                <w:rFonts w:ascii="Arial" w:hAnsi="Arial" w:cs="Arial"/>
                <w:b/>
                <w:bCs/>
                <w:caps/>
                <w:sz w:val="24"/>
                <w:szCs w:val="24"/>
              </w:rPr>
            </w:pPr>
          </w:p>
          <w:p w14:paraId="73419533" w14:textId="77777777" w:rsidR="00310E39" w:rsidRDefault="00310E39" w:rsidP="003D4277">
            <w:pPr>
              <w:rPr>
                <w:rFonts w:ascii="Arial" w:hAnsi="Arial" w:cs="Arial"/>
                <w:b/>
                <w:bCs/>
                <w:caps/>
                <w:sz w:val="24"/>
                <w:szCs w:val="24"/>
              </w:rPr>
            </w:pPr>
          </w:p>
          <w:p w14:paraId="13324EB5" w14:textId="77777777" w:rsidR="00310E39" w:rsidRDefault="00310E39" w:rsidP="003D4277">
            <w:pPr>
              <w:rPr>
                <w:rFonts w:ascii="Arial" w:hAnsi="Arial" w:cs="Arial"/>
                <w:b/>
                <w:bCs/>
                <w:caps/>
                <w:sz w:val="24"/>
                <w:szCs w:val="24"/>
              </w:rPr>
            </w:pPr>
          </w:p>
          <w:p w14:paraId="48877E88" w14:textId="77777777" w:rsidR="00310E39" w:rsidRDefault="00310E39" w:rsidP="003D4277">
            <w:pPr>
              <w:rPr>
                <w:rFonts w:ascii="Arial" w:hAnsi="Arial" w:cs="Arial"/>
                <w:b/>
                <w:bCs/>
                <w:caps/>
                <w:sz w:val="24"/>
                <w:szCs w:val="24"/>
              </w:rPr>
            </w:pPr>
          </w:p>
          <w:p w14:paraId="5F335800" w14:textId="77777777" w:rsidR="00310E39" w:rsidRDefault="00310E39" w:rsidP="003D4277">
            <w:pPr>
              <w:rPr>
                <w:rFonts w:ascii="Arial" w:hAnsi="Arial" w:cs="Arial"/>
                <w:b/>
                <w:bCs/>
                <w:caps/>
                <w:sz w:val="24"/>
                <w:szCs w:val="24"/>
              </w:rPr>
            </w:pPr>
          </w:p>
          <w:p w14:paraId="314CCFE4" w14:textId="79E4AB63" w:rsidR="00310E39" w:rsidRDefault="00310E39" w:rsidP="003D4277">
            <w:pPr>
              <w:rPr>
                <w:rFonts w:ascii="Arial" w:hAnsi="Arial" w:cs="Arial"/>
                <w:b/>
                <w:bCs/>
                <w:caps/>
                <w:sz w:val="24"/>
                <w:szCs w:val="24"/>
              </w:rPr>
            </w:pPr>
            <w:r>
              <w:rPr>
                <w:rFonts w:ascii="Arial" w:hAnsi="Arial" w:cs="Arial"/>
                <w:b/>
                <w:bCs/>
                <w:caps/>
                <w:sz w:val="24"/>
                <w:szCs w:val="24"/>
              </w:rPr>
              <w:t>ALL</w:t>
            </w:r>
          </w:p>
        </w:tc>
      </w:tr>
      <w:tr w:rsidR="00310E39" w:rsidRPr="00586E3B" w14:paraId="512A7824" w14:textId="77777777" w:rsidTr="00397565">
        <w:tc>
          <w:tcPr>
            <w:tcW w:w="704" w:type="dxa"/>
          </w:tcPr>
          <w:p w14:paraId="7A7E7725" w14:textId="5F7211E0" w:rsidR="00310E39" w:rsidRDefault="00310E39" w:rsidP="003D4277">
            <w:pPr>
              <w:rPr>
                <w:rFonts w:ascii="Arial" w:hAnsi="Arial" w:cs="Arial"/>
                <w:b/>
                <w:bCs/>
                <w:caps/>
                <w:sz w:val="24"/>
                <w:szCs w:val="24"/>
              </w:rPr>
            </w:pPr>
            <w:r>
              <w:rPr>
                <w:rFonts w:ascii="Arial" w:hAnsi="Arial" w:cs="Arial"/>
                <w:b/>
                <w:bCs/>
                <w:caps/>
                <w:sz w:val="24"/>
                <w:szCs w:val="24"/>
              </w:rPr>
              <w:t>618.6</w:t>
            </w:r>
          </w:p>
        </w:tc>
        <w:tc>
          <w:tcPr>
            <w:tcW w:w="8080" w:type="dxa"/>
          </w:tcPr>
          <w:p w14:paraId="7A91C544" w14:textId="77777777" w:rsidR="00310E39" w:rsidRDefault="00310E39" w:rsidP="003D4277">
            <w:pPr>
              <w:rPr>
                <w:rFonts w:ascii="Arial" w:hAnsi="Arial" w:cs="Arial"/>
                <w:b/>
                <w:bCs/>
              </w:rPr>
            </w:pPr>
            <w:r>
              <w:rPr>
                <w:rFonts w:ascii="Arial" w:hAnsi="Arial" w:cs="Arial"/>
                <w:b/>
                <w:bCs/>
              </w:rPr>
              <w:t>Next Meeting</w:t>
            </w:r>
          </w:p>
          <w:p w14:paraId="60ADB2C9" w14:textId="39A6DE6E" w:rsidR="00310E39" w:rsidRPr="00310E39" w:rsidRDefault="00310E39" w:rsidP="003D4277">
            <w:pPr>
              <w:rPr>
                <w:rFonts w:ascii="Arial" w:hAnsi="Arial" w:cs="Arial"/>
              </w:rPr>
            </w:pPr>
            <w:r>
              <w:rPr>
                <w:rFonts w:ascii="Arial" w:hAnsi="Arial" w:cs="Arial"/>
              </w:rPr>
              <w:t>The next KENDRA Committee meeting will be held in KMH small hall on Tuesday 9th June at 7.30 p.m,</w:t>
            </w:r>
          </w:p>
        </w:tc>
        <w:tc>
          <w:tcPr>
            <w:tcW w:w="1672" w:type="dxa"/>
          </w:tcPr>
          <w:p w14:paraId="08490EF0" w14:textId="77777777" w:rsidR="00310E39" w:rsidRDefault="00310E39" w:rsidP="003D4277">
            <w:pPr>
              <w:rPr>
                <w:rFonts w:ascii="Arial" w:hAnsi="Arial" w:cs="Arial"/>
                <w:b/>
                <w:bCs/>
                <w:caps/>
                <w:sz w:val="24"/>
                <w:szCs w:val="24"/>
              </w:rPr>
            </w:pPr>
          </w:p>
          <w:p w14:paraId="02B0BC0A" w14:textId="6A97F042" w:rsidR="00730E4C" w:rsidRDefault="00730E4C" w:rsidP="003D4277">
            <w:pPr>
              <w:rPr>
                <w:rFonts w:ascii="Arial" w:hAnsi="Arial" w:cs="Arial"/>
                <w:b/>
                <w:bCs/>
                <w:caps/>
                <w:sz w:val="24"/>
                <w:szCs w:val="24"/>
              </w:rPr>
            </w:pPr>
            <w:r>
              <w:rPr>
                <w:rFonts w:ascii="Arial" w:hAnsi="Arial" w:cs="Arial"/>
                <w:b/>
                <w:bCs/>
                <w:caps/>
                <w:sz w:val="24"/>
                <w:szCs w:val="24"/>
              </w:rPr>
              <w:t>all</w:t>
            </w:r>
          </w:p>
        </w:tc>
      </w:tr>
    </w:tbl>
    <w:p w14:paraId="5770FC8D" w14:textId="42DE0135" w:rsidR="00BE503A" w:rsidRDefault="00BE503A" w:rsidP="003D4277">
      <w:pPr>
        <w:spacing w:after="0" w:line="240" w:lineRule="auto"/>
        <w:rPr>
          <w:rFonts w:ascii="Arial" w:hAnsi="Arial" w:cs="Arial"/>
          <w:b/>
          <w:bCs/>
          <w:caps/>
          <w:sz w:val="24"/>
          <w:szCs w:val="24"/>
        </w:rPr>
      </w:pPr>
    </w:p>
    <w:p w14:paraId="54556535" w14:textId="77777777" w:rsidR="00601F35" w:rsidRDefault="00601F35" w:rsidP="003D4277">
      <w:pPr>
        <w:spacing w:after="0" w:line="240" w:lineRule="auto"/>
        <w:rPr>
          <w:rFonts w:ascii="Arial" w:hAnsi="Arial" w:cs="Arial"/>
          <w:b/>
          <w:bCs/>
          <w:caps/>
          <w:sz w:val="24"/>
          <w:szCs w:val="24"/>
        </w:rPr>
      </w:pPr>
    </w:p>
    <w:p w14:paraId="2557B6A7" w14:textId="77777777" w:rsidR="00601F35" w:rsidRPr="00586E3B" w:rsidRDefault="00601F35" w:rsidP="003D4277">
      <w:pPr>
        <w:spacing w:after="0" w:line="240" w:lineRule="auto"/>
        <w:rPr>
          <w:rFonts w:ascii="Arial" w:hAnsi="Arial" w:cs="Arial"/>
          <w:b/>
          <w:bCs/>
          <w:caps/>
          <w:sz w:val="24"/>
          <w:szCs w:val="24"/>
        </w:rPr>
      </w:pPr>
    </w:p>
    <w:p w14:paraId="2C639E68" w14:textId="10FB7264" w:rsidR="00397565" w:rsidRDefault="00310E39" w:rsidP="003D4277">
      <w:pPr>
        <w:spacing w:after="0" w:line="240" w:lineRule="auto"/>
        <w:rPr>
          <w:rFonts w:ascii="Arial" w:hAnsi="Arial" w:cs="Arial"/>
          <w:b/>
          <w:bCs/>
          <w:caps/>
          <w:sz w:val="24"/>
          <w:szCs w:val="24"/>
        </w:rPr>
      </w:pPr>
      <w:r>
        <w:rPr>
          <w:rFonts w:ascii="Arial" w:hAnsi="Arial" w:cs="Arial"/>
          <w:b/>
          <w:bCs/>
          <w:caps/>
          <w:sz w:val="24"/>
          <w:szCs w:val="24"/>
        </w:rPr>
        <w:t>Signature...................................................</w:t>
      </w:r>
      <w:r>
        <w:rPr>
          <w:rFonts w:ascii="Arial" w:hAnsi="Arial" w:cs="Arial"/>
          <w:b/>
          <w:bCs/>
          <w:caps/>
          <w:sz w:val="24"/>
          <w:szCs w:val="24"/>
        </w:rPr>
        <w:tab/>
      </w:r>
      <w:r>
        <w:rPr>
          <w:rFonts w:ascii="Arial" w:hAnsi="Arial" w:cs="Arial"/>
          <w:b/>
          <w:bCs/>
          <w:caps/>
          <w:sz w:val="24"/>
          <w:szCs w:val="24"/>
        </w:rPr>
        <w:tab/>
        <w:t>DAte................................................</w:t>
      </w:r>
    </w:p>
    <w:p w14:paraId="33B96DED" w14:textId="77777777" w:rsidR="00397565" w:rsidRDefault="00397565" w:rsidP="003D4277">
      <w:pPr>
        <w:spacing w:after="0" w:line="240" w:lineRule="auto"/>
        <w:rPr>
          <w:rFonts w:ascii="Arial" w:hAnsi="Arial" w:cs="Arial"/>
          <w:b/>
          <w:bCs/>
          <w:caps/>
          <w:sz w:val="24"/>
          <w:szCs w:val="24"/>
        </w:rPr>
      </w:pPr>
    </w:p>
    <w:p w14:paraId="7F9A3B9B" w14:textId="77777777" w:rsidR="00397565" w:rsidRDefault="00397565" w:rsidP="003D4277">
      <w:pPr>
        <w:spacing w:after="0" w:line="240" w:lineRule="auto"/>
        <w:rPr>
          <w:rFonts w:ascii="Arial" w:hAnsi="Arial" w:cs="Arial"/>
          <w:b/>
          <w:bCs/>
          <w:caps/>
          <w:sz w:val="24"/>
          <w:szCs w:val="24"/>
        </w:rPr>
      </w:pPr>
    </w:p>
    <w:sectPr w:rsidR="00397565" w:rsidSect="003D42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C7A"/>
    <w:multiLevelType w:val="hybridMultilevel"/>
    <w:tmpl w:val="9D5448D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A456FBE"/>
    <w:multiLevelType w:val="hybridMultilevel"/>
    <w:tmpl w:val="20966C6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3F9A3BA4"/>
    <w:multiLevelType w:val="hybridMultilevel"/>
    <w:tmpl w:val="A76ECFF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5C29625A"/>
    <w:multiLevelType w:val="hybridMultilevel"/>
    <w:tmpl w:val="36187D3C"/>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7F64713F"/>
    <w:multiLevelType w:val="hybridMultilevel"/>
    <w:tmpl w:val="EDA8CF2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19688876">
    <w:abstractNumId w:val="1"/>
  </w:num>
  <w:num w:numId="2" w16cid:durableId="1362975413">
    <w:abstractNumId w:val="1"/>
  </w:num>
  <w:num w:numId="3" w16cid:durableId="696002396">
    <w:abstractNumId w:val="1"/>
  </w:num>
  <w:num w:numId="4" w16cid:durableId="2016490103">
    <w:abstractNumId w:val="1"/>
  </w:num>
  <w:num w:numId="5" w16cid:durableId="221597835">
    <w:abstractNumId w:val="1"/>
  </w:num>
  <w:num w:numId="6" w16cid:durableId="162163913">
    <w:abstractNumId w:val="1"/>
  </w:num>
  <w:num w:numId="7" w16cid:durableId="658384287">
    <w:abstractNumId w:val="1"/>
  </w:num>
  <w:num w:numId="8" w16cid:durableId="193494993">
    <w:abstractNumId w:val="1"/>
  </w:num>
  <w:num w:numId="9" w16cid:durableId="225576663">
    <w:abstractNumId w:val="1"/>
  </w:num>
  <w:num w:numId="10" w16cid:durableId="616178450">
    <w:abstractNumId w:val="1"/>
  </w:num>
  <w:num w:numId="11" w16cid:durableId="1802185519">
    <w:abstractNumId w:val="3"/>
  </w:num>
  <w:num w:numId="12" w16cid:durableId="1767186382">
    <w:abstractNumId w:val="0"/>
  </w:num>
  <w:num w:numId="13" w16cid:durableId="1741949978">
    <w:abstractNumId w:val="5"/>
  </w:num>
  <w:num w:numId="14" w16cid:durableId="1777359694">
    <w:abstractNumId w:val="4"/>
  </w:num>
  <w:num w:numId="15" w16cid:durableId="42526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50"/>
    <w:rsid w:val="0019275E"/>
    <w:rsid w:val="002D3D70"/>
    <w:rsid w:val="002F2741"/>
    <w:rsid w:val="00310E39"/>
    <w:rsid w:val="00397565"/>
    <w:rsid w:val="003A4000"/>
    <w:rsid w:val="003C30E0"/>
    <w:rsid w:val="003D4277"/>
    <w:rsid w:val="00586E3B"/>
    <w:rsid w:val="005D452D"/>
    <w:rsid w:val="00601F35"/>
    <w:rsid w:val="00730E4C"/>
    <w:rsid w:val="0082732A"/>
    <w:rsid w:val="009E46D3"/>
    <w:rsid w:val="00A81C40"/>
    <w:rsid w:val="00BC03E0"/>
    <w:rsid w:val="00BE503A"/>
    <w:rsid w:val="00D424E3"/>
    <w:rsid w:val="00E417BA"/>
    <w:rsid w:val="00E53815"/>
    <w:rsid w:val="00FE4850"/>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8BCD"/>
  <w15:chartTrackingRefBased/>
  <w15:docId w15:val="{7685001A-6A8D-45E0-8C1F-B7CA8659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D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65"/>
  </w:style>
  <w:style w:type="paragraph" w:styleId="Heading1">
    <w:name w:val="heading 1"/>
    <w:basedOn w:val="Normal"/>
    <w:next w:val="Normal"/>
    <w:link w:val="Heading1Char"/>
    <w:uiPriority w:val="9"/>
    <w:qFormat/>
    <w:rsid w:val="00397565"/>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397565"/>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97565"/>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97565"/>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97565"/>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97565"/>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97565"/>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7565"/>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7565"/>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6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39756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39756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9756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9756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9756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975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75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756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9756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9756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9756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97565"/>
    <w:rPr>
      <w:color w:val="5A5A5A" w:themeColor="text1" w:themeTint="A5"/>
      <w:spacing w:val="10"/>
    </w:rPr>
  </w:style>
  <w:style w:type="paragraph" w:styleId="Quote">
    <w:name w:val="Quote"/>
    <w:basedOn w:val="Normal"/>
    <w:next w:val="Normal"/>
    <w:link w:val="QuoteChar"/>
    <w:uiPriority w:val="29"/>
    <w:qFormat/>
    <w:rsid w:val="00397565"/>
    <w:pPr>
      <w:spacing w:before="160"/>
      <w:ind w:left="720" w:right="720"/>
    </w:pPr>
    <w:rPr>
      <w:i/>
      <w:iCs/>
      <w:color w:val="000000" w:themeColor="text1"/>
    </w:rPr>
  </w:style>
  <w:style w:type="character" w:customStyle="1" w:styleId="QuoteChar">
    <w:name w:val="Quote Char"/>
    <w:basedOn w:val="DefaultParagraphFont"/>
    <w:link w:val="Quote"/>
    <w:uiPriority w:val="29"/>
    <w:rsid w:val="00397565"/>
    <w:rPr>
      <w:i/>
      <w:iCs/>
      <w:color w:val="000000" w:themeColor="text1"/>
    </w:rPr>
  </w:style>
  <w:style w:type="paragraph" w:styleId="ListParagraph">
    <w:name w:val="List Paragraph"/>
    <w:basedOn w:val="Normal"/>
    <w:uiPriority w:val="34"/>
    <w:qFormat/>
    <w:rsid w:val="00FE4850"/>
    <w:pPr>
      <w:ind w:left="720"/>
      <w:contextualSpacing/>
    </w:pPr>
  </w:style>
  <w:style w:type="character" w:styleId="IntenseEmphasis">
    <w:name w:val="Intense Emphasis"/>
    <w:basedOn w:val="DefaultParagraphFont"/>
    <w:uiPriority w:val="21"/>
    <w:qFormat/>
    <w:rsid w:val="00397565"/>
    <w:rPr>
      <w:b/>
      <w:bCs/>
      <w:i/>
      <w:iCs/>
      <w:caps/>
    </w:rPr>
  </w:style>
  <w:style w:type="paragraph" w:styleId="IntenseQuote">
    <w:name w:val="Intense Quote"/>
    <w:basedOn w:val="Normal"/>
    <w:next w:val="Normal"/>
    <w:link w:val="IntenseQuoteChar"/>
    <w:uiPriority w:val="30"/>
    <w:qFormat/>
    <w:rsid w:val="0039756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97565"/>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397565"/>
    <w:rPr>
      <w:b/>
      <w:bCs/>
      <w:smallCaps/>
      <w:u w:val="single"/>
    </w:rPr>
  </w:style>
  <w:style w:type="paragraph" w:styleId="Caption">
    <w:name w:val="caption"/>
    <w:basedOn w:val="Normal"/>
    <w:next w:val="Normal"/>
    <w:uiPriority w:val="35"/>
    <w:semiHidden/>
    <w:unhideWhenUsed/>
    <w:qFormat/>
    <w:rsid w:val="00397565"/>
    <w:pPr>
      <w:spacing w:after="200" w:line="240" w:lineRule="auto"/>
    </w:pPr>
    <w:rPr>
      <w:i/>
      <w:iCs/>
      <w:color w:val="44546A" w:themeColor="text2"/>
      <w:sz w:val="18"/>
      <w:szCs w:val="18"/>
    </w:rPr>
  </w:style>
  <w:style w:type="character" w:styleId="Strong">
    <w:name w:val="Strong"/>
    <w:basedOn w:val="DefaultParagraphFont"/>
    <w:uiPriority w:val="22"/>
    <w:qFormat/>
    <w:rsid w:val="00397565"/>
    <w:rPr>
      <w:b/>
      <w:bCs/>
      <w:color w:val="000000" w:themeColor="text1"/>
    </w:rPr>
  </w:style>
  <w:style w:type="character" w:styleId="Emphasis">
    <w:name w:val="Emphasis"/>
    <w:basedOn w:val="DefaultParagraphFont"/>
    <w:uiPriority w:val="20"/>
    <w:qFormat/>
    <w:rsid w:val="00397565"/>
    <w:rPr>
      <w:i/>
      <w:iCs/>
      <w:color w:val="auto"/>
    </w:rPr>
  </w:style>
  <w:style w:type="paragraph" w:styleId="NoSpacing">
    <w:name w:val="No Spacing"/>
    <w:uiPriority w:val="1"/>
    <w:qFormat/>
    <w:rsid w:val="00397565"/>
    <w:pPr>
      <w:spacing w:after="0" w:line="240" w:lineRule="auto"/>
    </w:pPr>
  </w:style>
  <w:style w:type="character" w:styleId="SubtleEmphasis">
    <w:name w:val="Subtle Emphasis"/>
    <w:basedOn w:val="DefaultParagraphFont"/>
    <w:uiPriority w:val="19"/>
    <w:qFormat/>
    <w:rsid w:val="00397565"/>
    <w:rPr>
      <w:i/>
      <w:iCs/>
      <w:color w:val="404040" w:themeColor="text1" w:themeTint="BF"/>
    </w:rPr>
  </w:style>
  <w:style w:type="character" w:styleId="SubtleReference">
    <w:name w:val="Subtle Reference"/>
    <w:basedOn w:val="DefaultParagraphFont"/>
    <w:uiPriority w:val="31"/>
    <w:qFormat/>
    <w:rsid w:val="00397565"/>
    <w:rPr>
      <w:smallCaps/>
      <w:color w:val="404040" w:themeColor="text1" w:themeTint="BF"/>
      <w:u w:val="single" w:color="7F7F7F" w:themeColor="text1" w:themeTint="80"/>
    </w:rPr>
  </w:style>
  <w:style w:type="character" w:styleId="BookTitle">
    <w:name w:val="Book Title"/>
    <w:basedOn w:val="DefaultParagraphFont"/>
    <w:uiPriority w:val="33"/>
    <w:qFormat/>
    <w:rsid w:val="00397565"/>
    <w:rPr>
      <w:b w:val="0"/>
      <w:bCs w:val="0"/>
      <w:smallCaps/>
      <w:spacing w:val="5"/>
    </w:rPr>
  </w:style>
  <w:style w:type="paragraph" w:styleId="TOCHeading">
    <w:name w:val="TOC Heading"/>
    <w:basedOn w:val="Heading1"/>
    <w:next w:val="Normal"/>
    <w:uiPriority w:val="39"/>
    <w:semiHidden/>
    <w:unhideWhenUsed/>
    <w:qFormat/>
    <w:rsid w:val="00397565"/>
    <w:pPr>
      <w:outlineLvl w:val="9"/>
    </w:pPr>
  </w:style>
  <w:style w:type="table" w:styleId="TableGrid">
    <w:name w:val="Table Grid"/>
    <w:basedOn w:val="TableNormal"/>
    <w:uiPriority w:val="39"/>
    <w:rsid w:val="0039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51F31-6BE8-43AD-AA3A-B75B5885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2</cp:revision>
  <dcterms:created xsi:type="dcterms:W3CDTF">2026-06-02T09:38:00Z</dcterms:created>
  <dcterms:modified xsi:type="dcterms:W3CDTF">2026-06-02T09:38:00Z</dcterms:modified>
</cp:coreProperties>
</file>